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DA56" w14:textId="77777777" w:rsidR="00AC426B" w:rsidRPr="00EB7861" w:rsidRDefault="00B90210" w:rsidP="00EB7861">
      <w:pPr>
        <w:bidi/>
        <w:rPr>
          <w:rFonts w:cs="B Zar"/>
          <w:sz w:val="28"/>
          <w:szCs w:val="28"/>
          <w:rtl/>
          <w:lang w:bidi="fa-IR"/>
        </w:rPr>
      </w:pPr>
      <w:r w:rsidRPr="00EB7861">
        <w:rPr>
          <w:rFonts w:cs="B Zar" w:hint="cs"/>
          <w:sz w:val="28"/>
          <w:szCs w:val="28"/>
          <w:rtl/>
          <w:lang w:bidi="fa-IR"/>
        </w:rPr>
        <w:t>نتایج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بازبینی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آثار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متقاضی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شرکت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در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ششمین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جشنواره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منطقه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ای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تئاتر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معلولین</w:t>
      </w:r>
      <w:r w:rsidRPr="00EB7861">
        <w:rPr>
          <w:rFonts w:cs="B Zar"/>
          <w:sz w:val="28"/>
          <w:szCs w:val="28"/>
          <w:rtl/>
          <w:lang w:bidi="fa-IR"/>
        </w:rPr>
        <w:t xml:space="preserve"> </w:t>
      </w:r>
      <w:r w:rsidRPr="00EB7861">
        <w:rPr>
          <w:rFonts w:cs="B Zar" w:hint="cs"/>
          <w:sz w:val="28"/>
          <w:szCs w:val="28"/>
          <w:rtl/>
          <w:lang w:bidi="fa-IR"/>
        </w:rPr>
        <w:t>طلوع</w:t>
      </w:r>
      <w:r w:rsidRPr="00EB7861">
        <w:rPr>
          <w:rFonts w:cs="B Zar"/>
          <w:sz w:val="28"/>
          <w:szCs w:val="28"/>
          <w:rtl/>
          <w:lang w:bidi="fa-IR"/>
        </w:rPr>
        <w:t xml:space="preserve"> / </w:t>
      </w:r>
      <w:r w:rsidRPr="00EB7861">
        <w:rPr>
          <w:rFonts w:cs="B Zar" w:hint="cs"/>
          <w:sz w:val="28"/>
          <w:szCs w:val="28"/>
          <w:rtl/>
          <w:lang w:bidi="fa-IR"/>
        </w:rPr>
        <w:t>سال</w:t>
      </w:r>
      <w:r w:rsidRPr="00EB7861">
        <w:rPr>
          <w:rFonts w:cs="B Zar"/>
          <w:sz w:val="28"/>
          <w:szCs w:val="28"/>
          <w:rtl/>
          <w:lang w:bidi="fa-IR"/>
        </w:rPr>
        <w:t xml:space="preserve"> 1401</w:t>
      </w:r>
    </w:p>
    <w:tbl>
      <w:tblPr>
        <w:tblStyle w:val="TableGrid"/>
        <w:bidiVisual/>
        <w:tblW w:w="8445" w:type="dxa"/>
        <w:tblInd w:w="-582" w:type="dxa"/>
        <w:tblLook w:val="04A0" w:firstRow="1" w:lastRow="0" w:firstColumn="1" w:lastColumn="0" w:noHBand="0" w:noVBand="1"/>
      </w:tblPr>
      <w:tblGrid>
        <w:gridCol w:w="940"/>
        <w:gridCol w:w="1385"/>
        <w:gridCol w:w="1775"/>
        <w:gridCol w:w="1385"/>
        <w:gridCol w:w="1480"/>
        <w:gridCol w:w="1480"/>
      </w:tblGrid>
      <w:tr w:rsidR="00E82B4E" w:rsidRPr="00BA58F3" w14:paraId="0FD8031E" w14:textId="77777777" w:rsidTr="00EB7861">
        <w:tc>
          <w:tcPr>
            <w:tcW w:w="940" w:type="dxa"/>
          </w:tcPr>
          <w:p w14:paraId="1900D8AE" w14:textId="77777777" w:rsidR="00E82B4E" w:rsidRPr="00BA58F3" w:rsidRDefault="00E82B4E" w:rsidP="006314F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385" w:type="dxa"/>
          </w:tcPr>
          <w:p w14:paraId="508550F8" w14:textId="77777777" w:rsidR="00E82B4E" w:rsidRPr="00BA58F3" w:rsidRDefault="00E82B4E" w:rsidP="006314F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استان</w:t>
            </w:r>
          </w:p>
        </w:tc>
        <w:tc>
          <w:tcPr>
            <w:tcW w:w="1775" w:type="dxa"/>
          </w:tcPr>
          <w:p w14:paraId="2580180E" w14:textId="77777777" w:rsidR="00E82B4E" w:rsidRPr="00BA58F3" w:rsidRDefault="00E82B4E" w:rsidP="006314F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اثر</w:t>
            </w:r>
          </w:p>
        </w:tc>
        <w:tc>
          <w:tcPr>
            <w:tcW w:w="1385" w:type="dxa"/>
          </w:tcPr>
          <w:p w14:paraId="3E27A262" w14:textId="77777777" w:rsidR="00E82B4E" w:rsidRPr="00BA58F3" w:rsidRDefault="00135E08" w:rsidP="006314F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بخش</w:t>
            </w:r>
          </w:p>
        </w:tc>
        <w:tc>
          <w:tcPr>
            <w:tcW w:w="1480" w:type="dxa"/>
          </w:tcPr>
          <w:p w14:paraId="118D6684" w14:textId="77777777" w:rsidR="00E82B4E" w:rsidRPr="00BA58F3" w:rsidRDefault="00E82B4E" w:rsidP="006314F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کارگردان</w:t>
            </w:r>
          </w:p>
        </w:tc>
        <w:tc>
          <w:tcPr>
            <w:tcW w:w="1480" w:type="dxa"/>
          </w:tcPr>
          <w:p w14:paraId="78A2926B" w14:textId="77777777" w:rsidR="00E82B4E" w:rsidRPr="00BA58F3" w:rsidRDefault="00E82B4E" w:rsidP="006314F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نویسنده</w:t>
            </w:r>
          </w:p>
        </w:tc>
      </w:tr>
      <w:tr w:rsidR="004E17B2" w:rsidRPr="00BA58F3" w14:paraId="786CE963" w14:textId="77777777" w:rsidTr="00EB7861">
        <w:trPr>
          <w:trHeight w:val="819"/>
        </w:trPr>
        <w:tc>
          <w:tcPr>
            <w:tcW w:w="940" w:type="dxa"/>
          </w:tcPr>
          <w:p w14:paraId="6CFC4D45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85" w:type="dxa"/>
          </w:tcPr>
          <w:p w14:paraId="262D32D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آذربایجان غربی</w:t>
            </w:r>
          </w:p>
        </w:tc>
        <w:tc>
          <w:tcPr>
            <w:tcW w:w="1775" w:type="dxa"/>
          </w:tcPr>
          <w:p w14:paraId="2F038BB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قدم نورسیده</w:t>
            </w:r>
          </w:p>
        </w:tc>
        <w:tc>
          <w:tcPr>
            <w:tcW w:w="1385" w:type="dxa"/>
          </w:tcPr>
          <w:p w14:paraId="3613B4C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2D0A690B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رضا لطفی</w:t>
            </w:r>
          </w:p>
        </w:tc>
        <w:tc>
          <w:tcPr>
            <w:tcW w:w="1480" w:type="dxa"/>
          </w:tcPr>
          <w:p w14:paraId="036C9A6D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لیلا روغنگیر قزوینی</w:t>
            </w:r>
          </w:p>
        </w:tc>
      </w:tr>
      <w:tr w:rsidR="004E17B2" w:rsidRPr="00BA58F3" w14:paraId="358D5B65" w14:textId="77777777" w:rsidTr="00EB7861">
        <w:trPr>
          <w:trHeight w:val="485"/>
        </w:trPr>
        <w:tc>
          <w:tcPr>
            <w:tcW w:w="940" w:type="dxa"/>
          </w:tcPr>
          <w:p w14:paraId="05427819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385" w:type="dxa"/>
          </w:tcPr>
          <w:p w14:paraId="620617BE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زنجان</w:t>
            </w:r>
          </w:p>
        </w:tc>
        <w:tc>
          <w:tcPr>
            <w:tcW w:w="1775" w:type="dxa"/>
          </w:tcPr>
          <w:p w14:paraId="1EC9CADD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خیر نبینی سعیده</w:t>
            </w:r>
          </w:p>
        </w:tc>
        <w:tc>
          <w:tcPr>
            <w:tcW w:w="1385" w:type="dxa"/>
          </w:tcPr>
          <w:p w14:paraId="3E7836E9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24DF4C15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اصغر محمدی</w:t>
            </w:r>
          </w:p>
          <w:p w14:paraId="2576876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4F34BEED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فرهاد نقدعلی</w:t>
            </w:r>
          </w:p>
        </w:tc>
      </w:tr>
      <w:tr w:rsidR="004E17B2" w:rsidRPr="00BA58F3" w14:paraId="058E6A0A" w14:textId="77777777" w:rsidTr="00EB7861">
        <w:tc>
          <w:tcPr>
            <w:tcW w:w="940" w:type="dxa"/>
          </w:tcPr>
          <w:p w14:paraId="0AF80E9B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85" w:type="dxa"/>
          </w:tcPr>
          <w:p w14:paraId="69550CC6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زنجان</w:t>
            </w:r>
          </w:p>
        </w:tc>
        <w:tc>
          <w:tcPr>
            <w:tcW w:w="1775" w:type="dxa"/>
          </w:tcPr>
          <w:p w14:paraId="7ED7F82B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شب بخیر نیویورک</w:t>
            </w:r>
          </w:p>
        </w:tc>
        <w:tc>
          <w:tcPr>
            <w:tcW w:w="1385" w:type="dxa"/>
          </w:tcPr>
          <w:p w14:paraId="3E588D9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663BEEEE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بهمن بیگی</w:t>
            </w:r>
          </w:p>
          <w:p w14:paraId="244A18F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49ABD8C0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علیرضا فرید راد</w:t>
            </w:r>
          </w:p>
          <w:p w14:paraId="60A7199C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E17B2" w:rsidRPr="00BA58F3" w14:paraId="31A4F21D" w14:textId="77777777" w:rsidTr="00EB7861">
        <w:tc>
          <w:tcPr>
            <w:tcW w:w="940" w:type="dxa"/>
          </w:tcPr>
          <w:p w14:paraId="4386B87B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85" w:type="dxa"/>
          </w:tcPr>
          <w:p w14:paraId="22601F0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اردبیل</w:t>
            </w:r>
          </w:p>
        </w:tc>
        <w:tc>
          <w:tcPr>
            <w:tcW w:w="1775" w:type="dxa"/>
          </w:tcPr>
          <w:p w14:paraId="5C9308F0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عاقبت پس انداز</w:t>
            </w:r>
          </w:p>
        </w:tc>
        <w:tc>
          <w:tcPr>
            <w:tcW w:w="1385" w:type="dxa"/>
          </w:tcPr>
          <w:p w14:paraId="0FCABE46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6FF24A29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جلال محمدلو</w:t>
            </w:r>
          </w:p>
          <w:p w14:paraId="3D13F2B8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41533F0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میترا قربانزاده</w:t>
            </w:r>
          </w:p>
        </w:tc>
      </w:tr>
      <w:tr w:rsidR="004E17B2" w:rsidRPr="00BA58F3" w14:paraId="7FBC29E4" w14:textId="77777777" w:rsidTr="00EB7861">
        <w:tc>
          <w:tcPr>
            <w:tcW w:w="940" w:type="dxa"/>
          </w:tcPr>
          <w:p w14:paraId="1FE919D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385" w:type="dxa"/>
          </w:tcPr>
          <w:p w14:paraId="4C90A4F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اردبیل</w:t>
            </w:r>
          </w:p>
        </w:tc>
        <w:tc>
          <w:tcPr>
            <w:tcW w:w="1775" w:type="dxa"/>
          </w:tcPr>
          <w:p w14:paraId="6414A3F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ساعت پنج</w:t>
            </w:r>
          </w:p>
        </w:tc>
        <w:tc>
          <w:tcPr>
            <w:tcW w:w="1385" w:type="dxa"/>
          </w:tcPr>
          <w:p w14:paraId="06E32296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52B27E87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رضا طالبی</w:t>
            </w:r>
          </w:p>
          <w:p w14:paraId="24ACD710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15C3485F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اردشیر عابدی</w:t>
            </w:r>
          </w:p>
        </w:tc>
      </w:tr>
      <w:tr w:rsidR="004E17B2" w:rsidRPr="00BA58F3" w14:paraId="597DA5DB" w14:textId="77777777" w:rsidTr="00EB7861">
        <w:tc>
          <w:tcPr>
            <w:tcW w:w="940" w:type="dxa"/>
          </w:tcPr>
          <w:p w14:paraId="70A017AC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385" w:type="dxa"/>
          </w:tcPr>
          <w:p w14:paraId="48B90776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قزوین</w:t>
            </w:r>
          </w:p>
        </w:tc>
        <w:tc>
          <w:tcPr>
            <w:tcW w:w="1775" w:type="dxa"/>
          </w:tcPr>
          <w:p w14:paraId="7D601BF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دوست ندارم خواب ببینم</w:t>
            </w:r>
          </w:p>
        </w:tc>
        <w:tc>
          <w:tcPr>
            <w:tcW w:w="1385" w:type="dxa"/>
          </w:tcPr>
          <w:p w14:paraId="6B1D0A3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541D26F6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لیلا روغنگیرقزوین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  <w:p w14:paraId="7D6C7C8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45F1A2ED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لیلا روغنگیرقزوین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  <w:p w14:paraId="6204495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E17B2" w:rsidRPr="00BA58F3" w14:paraId="5E7FB5B3" w14:textId="77777777" w:rsidTr="00EB7861">
        <w:tc>
          <w:tcPr>
            <w:tcW w:w="940" w:type="dxa"/>
          </w:tcPr>
          <w:p w14:paraId="44509EF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385" w:type="dxa"/>
          </w:tcPr>
          <w:p w14:paraId="63EE825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قزوین</w:t>
            </w:r>
          </w:p>
        </w:tc>
        <w:tc>
          <w:tcPr>
            <w:tcW w:w="1775" w:type="dxa"/>
          </w:tcPr>
          <w:p w14:paraId="500AB73E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گنجشک ها پشت پنجره</w:t>
            </w:r>
          </w:p>
        </w:tc>
        <w:tc>
          <w:tcPr>
            <w:tcW w:w="1385" w:type="dxa"/>
          </w:tcPr>
          <w:p w14:paraId="4624A07D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062DA285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غلام قلندری</w:t>
            </w:r>
          </w:p>
          <w:p w14:paraId="1FC08A4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3884B375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مرتضی اسدی مرام</w:t>
            </w:r>
          </w:p>
          <w:p w14:paraId="55E57328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E17B2" w:rsidRPr="00BA58F3" w14:paraId="5E4093BC" w14:textId="77777777" w:rsidTr="00EB7861">
        <w:tc>
          <w:tcPr>
            <w:tcW w:w="940" w:type="dxa"/>
          </w:tcPr>
          <w:p w14:paraId="646A6AA4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385" w:type="dxa"/>
          </w:tcPr>
          <w:p w14:paraId="618A14E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قزوین</w:t>
            </w:r>
          </w:p>
        </w:tc>
        <w:tc>
          <w:tcPr>
            <w:tcW w:w="1775" w:type="dxa"/>
          </w:tcPr>
          <w:p w14:paraId="094FECE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و ناگهان روزی همزاد</w:t>
            </w:r>
          </w:p>
        </w:tc>
        <w:tc>
          <w:tcPr>
            <w:tcW w:w="1385" w:type="dxa"/>
          </w:tcPr>
          <w:p w14:paraId="5A3F583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صحنه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1480" w:type="dxa"/>
          </w:tcPr>
          <w:p w14:paraId="4B282613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رضا قدیانی</w:t>
            </w:r>
          </w:p>
          <w:p w14:paraId="5E49768D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4355DC49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رضا قدیانی</w:t>
            </w:r>
          </w:p>
          <w:p w14:paraId="4FF0A6EC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E17B2" w:rsidRPr="00BA58F3" w14:paraId="15ADA0DF" w14:textId="77777777" w:rsidTr="00EB7861">
        <w:tc>
          <w:tcPr>
            <w:tcW w:w="940" w:type="dxa"/>
          </w:tcPr>
          <w:p w14:paraId="6E7071A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385" w:type="dxa"/>
          </w:tcPr>
          <w:p w14:paraId="6AC421A0" w14:textId="77777777" w:rsidR="004E17B2" w:rsidRPr="00BA58F3" w:rsidRDefault="006314F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آذربایجان غربی</w:t>
            </w:r>
          </w:p>
        </w:tc>
        <w:tc>
          <w:tcPr>
            <w:tcW w:w="1775" w:type="dxa"/>
          </w:tcPr>
          <w:p w14:paraId="014AE5F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شاپرک</w:t>
            </w:r>
          </w:p>
        </w:tc>
        <w:tc>
          <w:tcPr>
            <w:tcW w:w="1385" w:type="dxa"/>
          </w:tcPr>
          <w:p w14:paraId="3164414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کودک و نوجوان</w:t>
            </w:r>
          </w:p>
        </w:tc>
        <w:tc>
          <w:tcPr>
            <w:tcW w:w="1480" w:type="dxa"/>
          </w:tcPr>
          <w:p w14:paraId="6E28AB10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صحرا اکبریان</w:t>
            </w:r>
          </w:p>
          <w:p w14:paraId="29377698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4FCD652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خداداد رضایی</w:t>
            </w:r>
          </w:p>
        </w:tc>
      </w:tr>
      <w:tr w:rsidR="004E17B2" w:rsidRPr="00BA58F3" w14:paraId="37FF5466" w14:textId="77777777" w:rsidTr="00EB7861">
        <w:tc>
          <w:tcPr>
            <w:tcW w:w="940" w:type="dxa"/>
          </w:tcPr>
          <w:p w14:paraId="4101447B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385" w:type="dxa"/>
          </w:tcPr>
          <w:p w14:paraId="68AD08BC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آذربایجان غربی</w:t>
            </w:r>
          </w:p>
        </w:tc>
        <w:tc>
          <w:tcPr>
            <w:tcW w:w="1775" w:type="dxa"/>
          </w:tcPr>
          <w:p w14:paraId="5134FD45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هتل پرنده</w:t>
            </w:r>
          </w:p>
        </w:tc>
        <w:tc>
          <w:tcPr>
            <w:tcW w:w="1385" w:type="dxa"/>
          </w:tcPr>
          <w:p w14:paraId="78E52C4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کودک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نوجوان</w:t>
            </w:r>
          </w:p>
        </w:tc>
        <w:tc>
          <w:tcPr>
            <w:tcW w:w="1480" w:type="dxa"/>
          </w:tcPr>
          <w:p w14:paraId="0ADFEB46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پریسا تاک</w:t>
            </w:r>
          </w:p>
          <w:p w14:paraId="4B51835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11279EAF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شادی پاکزار</w:t>
            </w:r>
          </w:p>
        </w:tc>
      </w:tr>
      <w:tr w:rsidR="004E17B2" w:rsidRPr="00BA58F3" w14:paraId="3CBE1FF6" w14:textId="77777777" w:rsidTr="00EB7861">
        <w:tc>
          <w:tcPr>
            <w:tcW w:w="940" w:type="dxa"/>
          </w:tcPr>
          <w:p w14:paraId="5955A911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385" w:type="dxa"/>
          </w:tcPr>
          <w:p w14:paraId="4643CD1D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زنجان</w:t>
            </w:r>
          </w:p>
        </w:tc>
        <w:tc>
          <w:tcPr>
            <w:tcW w:w="1775" w:type="dxa"/>
          </w:tcPr>
          <w:p w14:paraId="3220A681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شهر اسباب بازی ها</w:t>
            </w:r>
          </w:p>
        </w:tc>
        <w:tc>
          <w:tcPr>
            <w:tcW w:w="1385" w:type="dxa"/>
          </w:tcPr>
          <w:p w14:paraId="29A07BF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کودک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نوجوان</w:t>
            </w:r>
          </w:p>
        </w:tc>
        <w:tc>
          <w:tcPr>
            <w:tcW w:w="1480" w:type="dxa"/>
          </w:tcPr>
          <w:p w14:paraId="0CC0185C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علی الوانی</w:t>
            </w:r>
          </w:p>
          <w:p w14:paraId="4073374C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1F1D291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زهیر فروتن</w:t>
            </w:r>
          </w:p>
        </w:tc>
      </w:tr>
      <w:tr w:rsidR="004E17B2" w:rsidRPr="00BA58F3" w14:paraId="3164147D" w14:textId="77777777" w:rsidTr="00EB7861">
        <w:tc>
          <w:tcPr>
            <w:tcW w:w="940" w:type="dxa"/>
          </w:tcPr>
          <w:p w14:paraId="64DCFA94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385" w:type="dxa"/>
          </w:tcPr>
          <w:p w14:paraId="0C85F448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زنجان</w:t>
            </w:r>
          </w:p>
        </w:tc>
        <w:tc>
          <w:tcPr>
            <w:tcW w:w="1775" w:type="dxa"/>
          </w:tcPr>
          <w:p w14:paraId="09F932F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چند پرنده رنگارنگ</w:t>
            </w:r>
          </w:p>
        </w:tc>
        <w:tc>
          <w:tcPr>
            <w:tcW w:w="1385" w:type="dxa"/>
          </w:tcPr>
          <w:p w14:paraId="382417A6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کودک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نوجوان</w:t>
            </w:r>
          </w:p>
        </w:tc>
        <w:tc>
          <w:tcPr>
            <w:tcW w:w="1480" w:type="dxa"/>
          </w:tcPr>
          <w:p w14:paraId="5BAC1BD0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رسول صالحی</w:t>
            </w:r>
          </w:p>
          <w:p w14:paraId="74B3D29A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31A34832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رسول صالحی</w:t>
            </w:r>
          </w:p>
          <w:p w14:paraId="60156F8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E17B2" w:rsidRPr="00BA58F3" w14:paraId="4585B493" w14:textId="77777777" w:rsidTr="00EB7861">
        <w:tc>
          <w:tcPr>
            <w:tcW w:w="940" w:type="dxa"/>
          </w:tcPr>
          <w:p w14:paraId="6772CAB6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13</w:t>
            </w:r>
          </w:p>
        </w:tc>
        <w:tc>
          <w:tcPr>
            <w:tcW w:w="1385" w:type="dxa"/>
          </w:tcPr>
          <w:p w14:paraId="39D79703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آذربایجان شرقی</w:t>
            </w:r>
          </w:p>
        </w:tc>
        <w:tc>
          <w:tcPr>
            <w:tcW w:w="1775" w:type="dxa"/>
          </w:tcPr>
          <w:p w14:paraId="1EC92156" w14:textId="183E8985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دختر دوچرخه دو</w:t>
            </w:r>
            <w:r w:rsidR="00191FC2">
              <w:rPr>
                <w:rFonts w:cs="B Zar" w:hint="cs"/>
                <w:sz w:val="28"/>
                <w:szCs w:val="28"/>
                <w:rtl/>
                <w:lang w:bidi="fa-IR"/>
              </w:rPr>
              <w:t>ر</w:t>
            </w: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1385" w:type="dxa"/>
          </w:tcPr>
          <w:p w14:paraId="2510B284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کودک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نوجوان</w:t>
            </w:r>
          </w:p>
        </w:tc>
        <w:tc>
          <w:tcPr>
            <w:tcW w:w="1480" w:type="dxa"/>
          </w:tcPr>
          <w:p w14:paraId="0C9D365E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الهیار محمدی</w:t>
            </w:r>
          </w:p>
          <w:p w14:paraId="063B6169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2F14A188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A58F3">
              <w:rPr>
                <w:rFonts w:cs="B Zar" w:hint="cs"/>
                <w:sz w:val="28"/>
                <w:szCs w:val="28"/>
                <w:rtl/>
                <w:lang w:bidi="fa-IR"/>
              </w:rPr>
              <w:t>علی موذنی</w:t>
            </w:r>
          </w:p>
        </w:tc>
      </w:tr>
      <w:tr w:rsidR="004E17B2" w:rsidRPr="00BA58F3" w14:paraId="4CFDE058" w14:textId="77777777" w:rsidTr="00EB7861">
        <w:tc>
          <w:tcPr>
            <w:tcW w:w="940" w:type="dxa"/>
          </w:tcPr>
          <w:p w14:paraId="356D40E6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385" w:type="dxa"/>
          </w:tcPr>
          <w:p w14:paraId="3B5F74B2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35E08">
              <w:rPr>
                <w:rFonts w:cs="B Zar" w:hint="cs"/>
                <w:sz w:val="28"/>
                <w:szCs w:val="28"/>
                <w:rtl/>
                <w:lang w:bidi="fa-IR"/>
              </w:rPr>
              <w:t>آذربایجان</w:t>
            </w:r>
            <w:r w:rsidRPr="00135E0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35E08">
              <w:rPr>
                <w:rFonts w:cs="B Zar" w:hint="cs"/>
                <w:sz w:val="28"/>
                <w:szCs w:val="28"/>
                <w:rtl/>
                <w:lang w:bidi="fa-IR"/>
              </w:rPr>
              <w:t>شرقی</w:t>
            </w:r>
          </w:p>
        </w:tc>
        <w:tc>
          <w:tcPr>
            <w:tcW w:w="1775" w:type="dxa"/>
          </w:tcPr>
          <w:p w14:paraId="580CB2E5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35E08">
              <w:rPr>
                <w:rFonts w:cs="B Zar" w:hint="cs"/>
                <w:sz w:val="28"/>
                <w:szCs w:val="28"/>
                <w:rtl/>
                <w:lang w:bidi="fa-IR"/>
              </w:rPr>
              <w:t>مبارک</w:t>
            </w:r>
            <w:r w:rsidRPr="00135E0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35E08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135E0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35E08">
              <w:rPr>
                <w:rFonts w:cs="B Zar" w:hint="cs"/>
                <w:sz w:val="28"/>
                <w:szCs w:val="28"/>
                <w:rtl/>
                <w:lang w:bidi="fa-IR"/>
              </w:rPr>
              <w:t>پهلوان</w:t>
            </w:r>
            <w:r w:rsidRPr="00135E0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35E08">
              <w:rPr>
                <w:rFonts w:cs="B Zar" w:hint="cs"/>
                <w:sz w:val="28"/>
                <w:szCs w:val="28"/>
                <w:rtl/>
                <w:lang w:bidi="fa-IR"/>
              </w:rPr>
              <w:t>پنبه</w:t>
            </w:r>
          </w:p>
        </w:tc>
        <w:tc>
          <w:tcPr>
            <w:tcW w:w="1385" w:type="dxa"/>
          </w:tcPr>
          <w:p w14:paraId="7A37DA0C" w14:textId="77777777" w:rsidR="004E17B2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کودک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4E17B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E17B2">
              <w:rPr>
                <w:rFonts w:cs="B Zar" w:hint="cs"/>
                <w:sz w:val="28"/>
                <w:szCs w:val="28"/>
                <w:rtl/>
                <w:lang w:bidi="fa-IR"/>
              </w:rPr>
              <w:t>نوجوان</w:t>
            </w:r>
          </w:p>
        </w:tc>
        <w:tc>
          <w:tcPr>
            <w:tcW w:w="1480" w:type="dxa"/>
          </w:tcPr>
          <w:p w14:paraId="4BB4FCEA" w14:textId="77777777" w:rsidR="004E17B2" w:rsidRPr="00067EFF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67EFF">
              <w:rPr>
                <w:rFonts w:cs="B Zar" w:hint="cs"/>
                <w:sz w:val="28"/>
                <w:szCs w:val="28"/>
                <w:rtl/>
                <w:lang w:bidi="fa-IR"/>
              </w:rPr>
              <w:t>امیر</w:t>
            </w:r>
            <w:r w:rsidRPr="00067EF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67EFF">
              <w:rPr>
                <w:rFonts w:cs="B Zar" w:hint="cs"/>
                <w:sz w:val="28"/>
                <w:szCs w:val="28"/>
                <w:rtl/>
                <w:lang w:bidi="fa-IR"/>
              </w:rPr>
              <w:t>شهبازنژند</w:t>
            </w:r>
          </w:p>
          <w:p w14:paraId="79576EE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</w:tcPr>
          <w:p w14:paraId="2A468237" w14:textId="77777777" w:rsidR="004E17B2" w:rsidRPr="00067EFF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67EFF">
              <w:rPr>
                <w:rFonts w:cs="B Zar" w:hint="cs"/>
                <w:sz w:val="28"/>
                <w:szCs w:val="28"/>
                <w:rtl/>
                <w:lang w:bidi="fa-IR"/>
              </w:rPr>
              <w:t>امیر</w:t>
            </w:r>
            <w:r w:rsidRPr="00067EF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067EFF">
              <w:rPr>
                <w:rFonts w:cs="B Zar" w:hint="cs"/>
                <w:sz w:val="28"/>
                <w:szCs w:val="28"/>
                <w:rtl/>
                <w:lang w:bidi="fa-IR"/>
              </w:rPr>
              <w:t>شهبازنژند</w:t>
            </w:r>
          </w:p>
          <w:p w14:paraId="6DFE39D7" w14:textId="77777777" w:rsidR="004E17B2" w:rsidRPr="00BA58F3" w:rsidRDefault="004E17B2" w:rsidP="006314F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29477E5" w14:textId="77777777" w:rsidR="00AC426B" w:rsidRDefault="00AC426B" w:rsidP="006314F2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4C8638F" w14:textId="77777777" w:rsidR="00AC426B" w:rsidRPr="00BA58F3" w:rsidRDefault="00AC426B" w:rsidP="006314F2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sectPr w:rsidR="00AC426B" w:rsidRPr="00BA58F3" w:rsidSect="00EB7861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6B"/>
    <w:rsid w:val="00013157"/>
    <w:rsid w:val="00016604"/>
    <w:rsid w:val="00051C3C"/>
    <w:rsid w:val="00067EFF"/>
    <w:rsid w:val="000A2E0B"/>
    <w:rsid w:val="000C6C50"/>
    <w:rsid w:val="00133F8C"/>
    <w:rsid w:val="00135E08"/>
    <w:rsid w:val="0014390C"/>
    <w:rsid w:val="00167635"/>
    <w:rsid w:val="00172501"/>
    <w:rsid w:val="00182605"/>
    <w:rsid w:val="00190F3C"/>
    <w:rsid w:val="00191FC2"/>
    <w:rsid w:val="001A65B5"/>
    <w:rsid w:val="001D0579"/>
    <w:rsid w:val="001F624F"/>
    <w:rsid w:val="00240D6B"/>
    <w:rsid w:val="0027545B"/>
    <w:rsid w:val="002E2F20"/>
    <w:rsid w:val="00305EBD"/>
    <w:rsid w:val="003B54EC"/>
    <w:rsid w:val="00413A76"/>
    <w:rsid w:val="00464E2B"/>
    <w:rsid w:val="0049296F"/>
    <w:rsid w:val="004C2251"/>
    <w:rsid w:val="004D4765"/>
    <w:rsid w:val="004E17B2"/>
    <w:rsid w:val="004E1C92"/>
    <w:rsid w:val="005C4226"/>
    <w:rsid w:val="006314F2"/>
    <w:rsid w:val="00671B9F"/>
    <w:rsid w:val="0067482E"/>
    <w:rsid w:val="006849A4"/>
    <w:rsid w:val="00692828"/>
    <w:rsid w:val="006D0C81"/>
    <w:rsid w:val="006E477F"/>
    <w:rsid w:val="0070161D"/>
    <w:rsid w:val="00730968"/>
    <w:rsid w:val="00736399"/>
    <w:rsid w:val="00766FFF"/>
    <w:rsid w:val="00776D3F"/>
    <w:rsid w:val="00783E95"/>
    <w:rsid w:val="00786B12"/>
    <w:rsid w:val="007E4C29"/>
    <w:rsid w:val="008634C9"/>
    <w:rsid w:val="008B44DF"/>
    <w:rsid w:val="008E6E39"/>
    <w:rsid w:val="00916FCD"/>
    <w:rsid w:val="009A1F00"/>
    <w:rsid w:val="00A451E4"/>
    <w:rsid w:val="00A80352"/>
    <w:rsid w:val="00A86027"/>
    <w:rsid w:val="00A93AE8"/>
    <w:rsid w:val="00AB4A13"/>
    <w:rsid w:val="00AC426B"/>
    <w:rsid w:val="00AD185A"/>
    <w:rsid w:val="00AE1815"/>
    <w:rsid w:val="00AF4122"/>
    <w:rsid w:val="00B66CFA"/>
    <w:rsid w:val="00B90210"/>
    <w:rsid w:val="00BF18B1"/>
    <w:rsid w:val="00C17799"/>
    <w:rsid w:val="00C60807"/>
    <w:rsid w:val="00CA549C"/>
    <w:rsid w:val="00CB231A"/>
    <w:rsid w:val="00CC53FE"/>
    <w:rsid w:val="00D3285B"/>
    <w:rsid w:val="00D61D53"/>
    <w:rsid w:val="00D70076"/>
    <w:rsid w:val="00D95463"/>
    <w:rsid w:val="00DA266B"/>
    <w:rsid w:val="00DB2B8D"/>
    <w:rsid w:val="00DE45D1"/>
    <w:rsid w:val="00DF2195"/>
    <w:rsid w:val="00DF7526"/>
    <w:rsid w:val="00E1708E"/>
    <w:rsid w:val="00E469F3"/>
    <w:rsid w:val="00E66D76"/>
    <w:rsid w:val="00E765F7"/>
    <w:rsid w:val="00E82B4E"/>
    <w:rsid w:val="00E87799"/>
    <w:rsid w:val="00EB036C"/>
    <w:rsid w:val="00EB7861"/>
    <w:rsid w:val="00ED12F0"/>
    <w:rsid w:val="00F20B3F"/>
    <w:rsid w:val="00F307BE"/>
    <w:rsid w:val="00F451CC"/>
    <w:rsid w:val="00F6045F"/>
    <w:rsid w:val="00F630BD"/>
    <w:rsid w:val="00F92F4E"/>
    <w:rsid w:val="00FB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EAC3"/>
  <w15:docId w15:val="{D1BF7AD1-8F6B-47A6-9BA8-4FBDD231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6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6008-B540-4A1C-BC1F-501B38D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tavanyaban</dc:creator>
  <cp:keywords/>
  <dc:description/>
  <cp:lastModifiedBy>Maryam Molayi</cp:lastModifiedBy>
  <cp:revision>4</cp:revision>
  <cp:lastPrinted>2022-09-10T06:22:00Z</cp:lastPrinted>
  <dcterms:created xsi:type="dcterms:W3CDTF">2022-10-16T06:53:00Z</dcterms:created>
  <dcterms:modified xsi:type="dcterms:W3CDTF">2022-10-17T06:59:00Z</dcterms:modified>
</cp:coreProperties>
</file>