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24F8" w14:textId="77777777" w:rsidR="00C90313" w:rsidRDefault="00C90313" w:rsidP="00C90313">
      <w:pPr>
        <w:bidi/>
        <w:spacing w:after="225" w:line="300" w:lineRule="atLeast"/>
        <w:jc w:val="center"/>
        <w:rPr>
          <w:rFonts w:ascii="Arial" w:eastAsia="Times New Roman" w:hAnsi="Arial" w:cs="B Titr"/>
          <w:b/>
          <w:bCs/>
          <w:color w:val="FF0000"/>
          <w:sz w:val="32"/>
          <w:szCs w:val="32"/>
          <w:rtl/>
          <w:lang w:bidi="fa-IR"/>
        </w:rPr>
      </w:pPr>
      <w:r w:rsidRPr="00BA1A39">
        <w:rPr>
          <w:rFonts w:ascii="Arial" w:eastAsia="Times New Roman" w:hAnsi="Arial" w:cs="B Titr"/>
          <w:b/>
          <w:bCs/>
          <w:color w:val="FF0000"/>
          <w:sz w:val="32"/>
          <w:szCs w:val="32"/>
          <w:rtl/>
          <w:lang w:bidi="fa-IR"/>
        </w:rPr>
        <w:t xml:space="preserve">روز شمار هفته ملی </w:t>
      </w:r>
      <w:r w:rsidR="00585F89" w:rsidRPr="00BA1A39">
        <w:rPr>
          <w:rFonts w:ascii="Arial" w:eastAsia="Times New Roman" w:hAnsi="Arial" w:cs="B Titr" w:hint="cs"/>
          <w:b/>
          <w:bCs/>
          <w:color w:val="FF0000"/>
          <w:sz w:val="32"/>
          <w:szCs w:val="32"/>
          <w:rtl/>
          <w:lang w:bidi="fa-IR"/>
        </w:rPr>
        <w:t xml:space="preserve">جوانی </w:t>
      </w:r>
      <w:r w:rsidRPr="00BA1A39">
        <w:rPr>
          <w:rFonts w:ascii="Arial" w:eastAsia="Times New Roman" w:hAnsi="Arial" w:cs="B Titr"/>
          <w:b/>
          <w:bCs/>
          <w:color w:val="FF0000"/>
          <w:sz w:val="32"/>
          <w:szCs w:val="32"/>
          <w:rtl/>
          <w:lang w:bidi="fa-IR"/>
        </w:rPr>
        <w:t xml:space="preserve">جمعیت </w:t>
      </w:r>
    </w:p>
    <w:p w14:paraId="7E30CEC1" w14:textId="77777777" w:rsidR="00BA1A39" w:rsidRPr="00BA1A39" w:rsidRDefault="00BA1A39" w:rsidP="00BA1A39">
      <w:pPr>
        <w:bidi/>
        <w:spacing w:after="225" w:line="300" w:lineRule="atLeast"/>
        <w:jc w:val="center"/>
        <w:rPr>
          <w:rFonts w:ascii="Arial" w:eastAsia="Times New Roman" w:hAnsi="Arial" w:cs="B Titr"/>
          <w:b/>
          <w:bCs/>
          <w:color w:val="FF0000"/>
          <w:sz w:val="32"/>
          <w:szCs w:val="32"/>
          <w:lang w:bidi="fa-IR"/>
        </w:rPr>
      </w:pPr>
    </w:p>
    <w:p w14:paraId="2102F372" w14:textId="77777777" w:rsidR="00C90313" w:rsidRPr="00C90313" w:rsidRDefault="00C90313" w:rsidP="00BA1A39">
      <w:pPr>
        <w:bidi/>
        <w:spacing w:before="225" w:after="225" w:line="300" w:lineRule="atLeast"/>
        <w:jc w:val="mediumKashida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r w:rsidRPr="00C90313"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  <w:t>چهارشنبه 24 اردیبهشت: &lt;&lt;پدر ، مادر ، حس خوب زندگی و سبک زندگی ایرانی - اسلامی &gt;&gt;</w:t>
      </w:r>
    </w:p>
    <w:p w14:paraId="09421C7B" w14:textId="77777777" w:rsidR="00C90313" w:rsidRPr="00C90313" w:rsidRDefault="00C90313" w:rsidP="00BA1A39">
      <w:pPr>
        <w:bidi/>
        <w:spacing w:before="225" w:after="225" w:line="300" w:lineRule="atLeast"/>
        <w:jc w:val="mediumKashida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r w:rsidRPr="00C90313"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  <w:t>پنجشنبه 25 اردیبهشت :&lt;&lt;ارتقاء کرامت مادری اکسیر جوانی&gt;&gt;</w:t>
      </w:r>
    </w:p>
    <w:p w14:paraId="484B59C6" w14:textId="77777777" w:rsidR="00C90313" w:rsidRPr="00C90313" w:rsidRDefault="00C90313" w:rsidP="00BA1A39">
      <w:pPr>
        <w:bidi/>
        <w:spacing w:before="225" w:after="225" w:line="300" w:lineRule="atLeast"/>
        <w:jc w:val="mediumKashida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r w:rsidRPr="00C90313"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  <w:t>جمعه 26 اردیبهشت :&lt;&lt; رسانه های دوستدار خانواده و جوانی جمعیت&gt;&gt;</w:t>
      </w:r>
    </w:p>
    <w:p w14:paraId="0DBFD886" w14:textId="77777777" w:rsidR="00C90313" w:rsidRPr="00C90313" w:rsidRDefault="00C90313" w:rsidP="00BA1A39">
      <w:pPr>
        <w:bidi/>
        <w:spacing w:before="225" w:after="225" w:line="300" w:lineRule="atLeast"/>
        <w:jc w:val="mediumKashida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r w:rsidRPr="00C90313"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  <w:t>شنبه 27 اردیبهشت : &lt;&lt;تشویق جوانان به ازدواج آسان و فرزند آوری با توجه ویژه به روستاها&gt;&gt;</w:t>
      </w:r>
    </w:p>
    <w:p w14:paraId="13E24D1F" w14:textId="77777777" w:rsidR="00C90313" w:rsidRPr="00C90313" w:rsidRDefault="00C90313" w:rsidP="00BA1A39">
      <w:pPr>
        <w:bidi/>
        <w:spacing w:before="225" w:after="225" w:line="300" w:lineRule="atLeast"/>
        <w:jc w:val="mediumKashida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r w:rsidRPr="00C90313"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  <w:t>یکشنبه 28 اردیبهشت :&lt;&lt;تامین سلامت و تکریم سالمندان &gt;&gt;</w:t>
      </w:r>
    </w:p>
    <w:p w14:paraId="6BB559D4" w14:textId="77777777" w:rsidR="00C90313" w:rsidRPr="00C90313" w:rsidRDefault="00C90313" w:rsidP="00BA1A39">
      <w:pPr>
        <w:bidi/>
        <w:spacing w:before="225" w:after="225" w:line="300" w:lineRule="atLeast"/>
        <w:jc w:val="mediumKashida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r w:rsidRPr="00C90313"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  <w:t>دوشنبه 29 اردیبهشت : &lt;&lt; رویکرد اخلاق محور در حفظ حیات جنین &gt;&gt;</w:t>
      </w:r>
    </w:p>
    <w:p w14:paraId="2744035E" w14:textId="77777777" w:rsidR="00C90313" w:rsidRPr="00C90313" w:rsidRDefault="00C90313" w:rsidP="00BA1A39">
      <w:pPr>
        <w:bidi/>
        <w:spacing w:before="225" w:line="300" w:lineRule="atLeast"/>
        <w:jc w:val="mediumKashida"/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</w:pPr>
      <w:r w:rsidRPr="00C90313">
        <w:rPr>
          <w:rFonts w:ascii="Arial" w:eastAsia="Times New Roman" w:hAnsi="Arial" w:cs="B Nazanin"/>
          <w:b/>
          <w:bCs/>
          <w:color w:val="333333"/>
          <w:sz w:val="28"/>
          <w:szCs w:val="28"/>
          <w:rtl/>
          <w:lang w:bidi="fa-IR"/>
        </w:rPr>
        <w:t>سه شنبه 30 اردیبهشت :&lt;&lt;وفاق ملی برای ایران جوان &gt;&gt;</w:t>
      </w:r>
    </w:p>
    <w:p w14:paraId="7741EF9B" w14:textId="77777777" w:rsidR="003E1396" w:rsidRPr="00C90313" w:rsidRDefault="003E1396">
      <w:pPr>
        <w:rPr>
          <w:rFonts w:cs="B Nazanin"/>
          <w:sz w:val="28"/>
          <w:szCs w:val="28"/>
        </w:rPr>
      </w:pPr>
    </w:p>
    <w:sectPr w:rsidR="003E1396" w:rsidRPr="00C90313" w:rsidSect="00BA1A3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AB"/>
    <w:rsid w:val="003E1396"/>
    <w:rsid w:val="004463AB"/>
    <w:rsid w:val="00585F89"/>
    <w:rsid w:val="005D65CA"/>
    <w:rsid w:val="00BA1A39"/>
    <w:rsid w:val="00C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0705"/>
  <w15:chartTrackingRefBased/>
  <w15:docId w15:val="{DAB453ED-D056-41E2-A6E4-06A41795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053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Aminnejad</dc:creator>
  <cp:keywords/>
  <dc:description/>
  <cp:lastModifiedBy>ahmad karami</cp:lastModifiedBy>
  <cp:revision>5</cp:revision>
  <dcterms:created xsi:type="dcterms:W3CDTF">2025-05-11T06:58:00Z</dcterms:created>
  <dcterms:modified xsi:type="dcterms:W3CDTF">2025-05-11T08:47:00Z</dcterms:modified>
</cp:coreProperties>
</file>