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5128" w14:textId="77777777" w:rsidR="00E1190A" w:rsidRPr="00245775" w:rsidRDefault="00E1190A" w:rsidP="00E1190A">
      <w:pPr>
        <w:bidi/>
        <w:jc w:val="center"/>
        <w:rPr>
          <w:rFonts w:ascii="IranNastaliq" w:hAnsi="IranNastaliq" w:cs="IranNastaliq"/>
          <w:b/>
          <w:bCs/>
          <w:color w:val="ED7A2B"/>
          <w:sz w:val="32"/>
          <w:szCs w:val="32"/>
          <w:rtl/>
          <w:lang w:bidi="fa-IR"/>
        </w:rPr>
      </w:pPr>
      <w:r w:rsidRPr="00245775">
        <w:rPr>
          <w:rFonts w:ascii="IranNastaliq" w:hAnsi="IranNastaliq" w:cs="IranNastaliq"/>
          <w:b/>
          <w:bCs/>
          <w:color w:val="ED7A2B"/>
          <w:sz w:val="32"/>
          <w:szCs w:val="32"/>
          <w:rtl/>
          <w:lang w:bidi="fa-IR"/>
        </w:rPr>
        <w:t>بسمه تعالی</w:t>
      </w:r>
    </w:p>
    <w:p w14:paraId="1A2F6D89" w14:textId="77777777" w:rsidR="00E1190A" w:rsidRDefault="00E1190A" w:rsidP="00E1190A">
      <w:pPr>
        <w:bidi/>
        <w:jc w:val="center"/>
        <w:rPr>
          <w:rFonts w:ascii="IranNastaliq" w:hAnsi="IranNastaliq" w:cs="IranNastaliq"/>
          <w:b/>
          <w:bCs/>
          <w:color w:val="ED7A2B"/>
          <w:sz w:val="32"/>
          <w:szCs w:val="32"/>
          <w:lang w:bidi="fa-IR"/>
        </w:rPr>
      </w:pPr>
      <w:r>
        <w:rPr>
          <w:rFonts w:ascii="IranNastaliq" w:hAnsi="IranNastaliq" w:cs="IranNastaliq"/>
          <w:b/>
          <w:bCs/>
          <w:noProof/>
          <w:color w:val="ED7A2B"/>
          <w:sz w:val="32"/>
          <w:szCs w:val="32"/>
          <w:rtl/>
          <w:lang w:val="fa-IR" w:bidi="fa-IR"/>
        </w:rPr>
        <w:drawing>
          <wp:inline distT="0" distB="0" distL="0" distR="0" wp14:anchorId="532709EB" wp14:editId="1BB4681F">
            <wp:extent cx="753013" cy="946431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hzisti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224" cy="96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9D9F1" w14:textId="5464BA1D" w:rsidR="00E1190A" w:rsidRDefault="00E1190A" w:rsidP="00E1190A">
      <w:pPr>
        <w:bidi/>
        <w:jc w:val="center"/>
        <w:rPr>
          <w:rFonts w:ascii="IranNastaliq" w:hAnsi="IranNastaliq" w:cs="IranNastaliq"/>
          <w:b/>
          <w:bCs/>
          <w:color w:val="ED7A2B"/>
          <w:sz w:val="32"/>
          <w:szCs w:val="32"/>
          <w:lang w:bidi="fa-IR"/>
        </w:rPr>
      </w:pPr>
      <w:r>
        <w:rPr>
          <w:rFonts w:ascii="IranNastaliq" w:hAnsi="IranNastaliq" w:cs="IranNastaliq" w:hint="cs"/>
          <w:b/>
          <w:bCs/>
          <w:color w:val="ED7A2B"/>
          <w:sz w:val="32"/>
          <w:szCs w:val="32"/>
          <w:rtl/>
          <w:lang w:bidi="fa-IR"/>
        </w:rPr>
        <w:t xml:space="preserve">آمار پرداخت های مستمری و غیر مستمری سازمان بهزیستی کشور در سال </w:t>
      </w:r>
      <w:r w:rsidR="00055F0A">
        <w:rPr>
          <w:rFonts w:ascii="IranNastaliq" w:hAnsi="IranNastaliq" w:cs="IranNastaliq"/>
          <w:b/>
          <w:bCs/>
          <w:color w:val="ED7A2B"/>
          <w:sz w:val="32"/>
          <w:szCs w:val="32"/>
          <w:lang w:bidi="fa-IR"/>
        </w:rPr>
        <w:t>140</w:t>
      </w:r>
      <w:r w:rsidR="004236FD">
        <w:rPr>
          <w:rFonts w:ascii="IranNastaliq" w:hAnsi="IranNastaliq" w:cs="IranNastaliq"/>
          <w:b/>
          <w:bCs/>
          <w:color w:val="ED7A2B"/>
          <w:sz w:val="32"/>
          <w:szCs w:val="32"/>
          <w:lang w:bidi="fa-IR"/>
        </w:rPr>
        <w:t>3</w:t>
      </w:r>
      <w:bookmarkStart w:id="0" w:name="_GoBack"/>
      <w:bookmarkEnd w:id="0"/>
    </w:p>
    <w:tbl>
      <w:tblPr>
        <w:bidiVisual/>
        <w:tblW w:w="12827" w:type="dxa"/>
        <w:jc w:val="center"/>
        <w:tblLook w:val="04A0" w:firstRow="1" w:lastRow="0" w:firstColumn="1" w:lastColumn="0" w:noHBand="0" w:noVBand="1"/>
      </w:tblPr>
      <w:tblGrid>
        <w:gridCol w:w="633"/>
        <w:gridCol w:w="2561"/>
        <w:gridCol w:w="1352"/>
        <w:gridCol w:w="1354"/>
        <w:gridCol w:w="1541"/>
        <w:gridCol w:w="1843"/>
        <w:gridCol w:w="3543"/>
      </w:tblGrid>
      <w:tr w:rsidR="00E1190A" w:rsidRPr="00933BB4" w14:paraId="5E49A0AE" w14:textId="77777777" w:rsidTr="00E0796F">
        <w:trPr>
          <w:trHeight w:val="39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B7ABCBB" w14:textId="77777777" w:rsidR="00E1190A" w:rsidRPr="00933BB4" w:rsidRDefault="00E1190A" w:rsidP="00E079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EA72508" w14:textId="4CF9AEC5" w:rsidR="00E1190A" w:rsidRPr="00933BB4" w:rsidRDefault="00E1190A" w:rsidP="00E079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عناوین اعتبارات</w:t>
            </w:r>
            <w:r w:rsidRPr="00933BB4">
              <w:rPr>
                <w:rFonts w:ascii="Calibri" w:eastAsia="Times New Roman" w:hAnsi="Calibri" w:cs="B Nazanin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D44683E" w14:textId="77777777" w:rsidR="00E1190A" w:rsidRPr="00933BB4" w:rsidRDefault="00E1190A" w:rsidP="00E079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 مرحله درخواست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45FDF2D" w14:textId="77777777" w:rsidR="00E1190A" w:rsidRPr="00933BB4" w:rsidRDefault="00E1190A" w:rsidP="00E079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 مرحله تولید/انجام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D019438" w14:textId="77777777" w:rsidR="00E1190A" w:rsidRPr="00933BB4" w:rsidRDefault="00E1190A" w:rsidP="00E079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 مرحله تحویل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09FFE24" w14:textId="77777777" w:rsidR="00E1190A" w:rsidRPr="00933BB4" w:rsidRDefault="00E1190A" w:rsidP="00E079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 مرحله  پشتیبانی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4E55DBB" w14:textId="77777777" w:rsidR="00E1190A" w:rsidRPr="00933BB4" w:rsidRDefault="00E1190A" w:rsidP="00E079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توضیحات بیشتر</w:t>
            </w:r>
          </w:p>
        </w:tc>
      </w:tr>
      <w:tr w:rsidR="00E1190A" w:rsidRPr="00933BB4" w14:paraId="23349EED" w14:textId="77777777" w:rsidTr="007F37A9">
        <w:trPr>
          <w:trHeight w:val="39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9A61392" w14:textId="77777777" w:rsidR="00E1190A" w:rsidRPr="00933BB4" w:rsidRDefault="00E1190A" w:rsidP="00E079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499226" w14:textId="77777777" w:rsidR="00E1190A" w:rsidRPr="00933BB4" w:rsidRDefault="00E1190A" w:rsidP="00E0796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مستمری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0ABAE5C8" w14:textId="77777777" w:rsidR="007F37A9" w:rsidRPr="007F37A9" w:rsidRDefault="007F37A9" w:rsidP="007F37A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  <w:p w14:paraId="3F0DE42D" w14:textId="7780787E" w:rsidR="007F37A9" w:rsidRPr="007F37A9" w:rsidRDefault="007F37A9" w:rsidP="007F37A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139،895،021</w:t>
            </w:r>
          </w:p>
          <w:p w14:paraId="38786192" w14:textId="040D00E2" w:rsidR="00E1190A" w:rsidRPr="00933BB4" w:rsidRDefault="00E1190A" w:rsidP="00E079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D43E67E" w14:textId="0B643B27" w:rsidR="00E1190A" w:rsidRPr="00933BB4" w:rsidRDefault="0020622F" w:rsidP="00E079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3,237,700</w:t>
            </w:r>
            <w:r w:rsidR="00E1190A" w:rsidRPr="00933BB4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EE796B" w14:textId="5A9B0A3A" w:rsidR="00E1190A" w:rsidRPr="00933BB4" w:rsidRDefault="00E1190A" w:rsidP="00E0796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</w:t>
            </w:r>
            <w:r w:rsidR="00327E5A" w:rsidRPr="00327E5A">
              <w:rPr>
                <w:rFonts w:ascii="Calibri" w:eastAsia="Times New Roman" w:hAnsi="Calibri" w:cs="B Nazanin"/>
                <w:b/>
                <w:bCs/>
                <w:color w:val="000000"/>
              </w:rPr>
              <w:t>118,354,369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B4CB46" w14:textId="34816005" w:rsidR="00E1190A" w:rsidRPr="00933BB4" w:rsidRDefault="00E1190A" w:rsidP="00E0796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</w:t>
            </w:r>
            <w:r w:rsidR="00327E5A" w:rsidRPr="00327E5A">
              <w:rPr>
                <w:rFonts w:ascii="Calibri" w:eastAsia="Times New Roman" w:hAnsi="Calibri" w:cs="B Nazanin"/>
                <w:b/>
                <w:bCs/>
                <w:color w:val="000000"/>
              </w:rPr>
              <w:t>118,354,369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E70841" w14:textId="1C75698E" w:rsidR="00E1190A" w:rsidRPr="00933BB4" w:rsidRDefault="00E1190A" w:rsidP="00E0796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شامل  </w:t>
            </w:r>
            <w:r w:rsidR="001361AF" w:rsidRPr="001361AF">
              <w:rPr>
                <w:rFonts w:ascii="Calibri" w:eastAsia="Times New Roman" w:hAnsi="Calibri" w:cs="B Nazanin"/>
                <w:b/>
                <w:bCs/>
                <w:color w:val="000000"/>
              </w:rPr>
              <w:t>1,556,726</w:t>
            </w: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نفر مددجویان توانبخشی و زنان سرپرست خانوار</w:t>
            </w:r>
          </w:p>
        </w:tc>
      </w:tr>
      <w:tr w:rsidR="00E1190A" w:rsidRPr="00933BB4" w14:paraId="70E9AAA3" w14:textId="77777777" w:rsidTr="00E0796F">
        <w:trPr>
          <w:trHeight w:val="39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4C1A092" w14:textId="77777777" w:rsidR="00E1190A" w:rsidRPr="00933BB4" w:rsidRDefault="00E1190A" w:rsidP="00E079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39DCE8" w14:textId="77777777" w:rsidR="00E1190A" w:rsidRPr="00933BB4" w:rsidRDefault="00E1190A" w:rsidP="00E0796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حق پرستاری خانواده محور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C57EB" w14:textId="77777777" w:rsidR="00E1190A" w:rsidRPr="00933BB4" w:rsidRDefault="00E1190A" w:rsidP="00E0796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5AF95" w14:textId="77777777" w:rsidR="00E1190A" w:rsidRPr="00933BB4" w:rsidRDefault="00E1190A" w:rsidP="00E0796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CDD678" w14:textId="0016BEF6" w:rsidR="00E1190A" w:rsidRPr="00933BB4" w:rsidRDefault="001361AF" w:rsidP="00E0796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361AF">
              <w:rPr>
                <w:rFonts w:ascii="Calibri" w:eastAsia="Times New Roman" w:hAnsi="Calibri" w:cs="B Nazanin"/>
                <w:b/>
                <w:bCs/>
                <w:color w:val="000000"/>
              </w:rPr>
              <w:t>12,736,143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A9B6A7" w14:textId="4698120B" w:rsidR="00E1190A" w:rsidRPr="00933BB4" w:rsidRDefault="00E1190A" w:rsidP="00E0796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</w:t>
            </w:r>
            <w:r w:rsidR="001361AF" w:rsidRPr="001361AF">
              <w:rPr>
                <w:rFonts w:ascii="Calibri" w:eastAsia="Times New Roman" w:hAnsi="Calibri" w:cs="B Nazanin"/>
                <w:b/>
                <w:bCs/>
                <w:color w:val="000000"/>
              </w:rPr>
              <w:t>12,736,143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D0DE37" w14:textId="4E036ED5" w:rsidR="00E1190A" w:rsidRPr="00933BB4" w:rsidRDefault="00E1190A" w:rsidP="00E0796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بطور میانگین </w:t>
            </w:r>
            <w:r w:rsidR="001361AF" w:rsidRPr="001361AF">
              <w:rPr>
                <w:rFonts w:ascii="Calibri" w:eastAsia="Times New Roman" w:hAnsi="Calibri" w:cs="B Nazanin"/>
                <w:b/>
                <w:bCs/>
                <w:color w:val="000000"/>
              </w:rPr>
              <w:t>125,933</w:t>
            </w: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نفر در ماه</w:t>
            </w:r>
          </w:p>
        </w:tc>
      </w:tr>
      <w:tr w:rsidR="00E1190A" w:rsidRPr="00933BB4" w14:paraId="22FE37D0" w14:textId="77777777" w:rsidTr="00E0796F">
        <w:trPr>
          <w:trHeight w:val="39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F441411" w14:textId="77777777" w:rsidR="00E1190A" w:rsidRPr="00933BB4" w:rsidRDefault="00E1190A" w:rsidP="00E079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</w:rPr>
              <w:t>3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C2BCE7" w14:textId="77777777" w:rsidR="00E1190A" w:rsidRPr="00933BB4" w:rsidRDefault="00E1190A" w:rsidP="00E0796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کمک هزینه امداد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58C89" w14:textId="77777777" w:rsidR="00E1190A" w:rsidRPr="00933BB4" w:rsidRDefault="00E1190A" w:rsidP="00E0796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D3A76" w14:textId="77777777" w:rsidR="00E1190A" w:rsidRPr="00933BB4" w:rsidRDefault="00E1190A" w:rsidP="00E0796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38B7C8" w14:textId="1D789690" w:rsidR="00E1190A" w:rsidRPr="00933BB4" w:rsidRDefault="00E1190A" w:rsidP="00E0796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</w:t>
            </w:r>
            <w:r w:rsidR="001361AF" w:rsidRPr="001361AF">
              <w:rPr>
                <w:rFonts w:ascii="Calibri" w:eastAsia="Times New Roman" w:hAnsi="Calibri" w:cs="B Nazanin"/>
                <w:b/>
                <w:bCs/>
                <w:color w:val="000000"/>
              </w:rPr>
              <w:t>2,229,300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EF3140" w14:textId="42FCFEDA" w:rsidR="00E1190A" w:rsidRPr="00933BB4" w:rsidRDefault="00E1190A" w:rsidP="00E0796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</w:t>
            </w:r>
            <w:r w:rsidR="001361AF" w:rsidRPr="001361AF">
              <w:rPr>
                <w:rFonts w:ascii="Calibri" w:eastAsia="Times New Roman" w:hAnsi="Calibri" w:cs="B Nazanin"/>
                <w:b/>
                <w:bCs/>
                <w:color w:val="000000"/>
              </w:rPr>
              <w:t>2,229,300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412391" w14:textId="611807E2" w:rsidR="00E1190A" w:rsidRPr="00933BB4" w:rsidRDefault="00E1190A" w:rsidP="00E0796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بطور میانگین </w:t>
            </w:r>
            <w:r w:rsidR="001361AF" w:rsidRPr="001361AF">
              <w:rPr>
                <w:rFonts w:ascii="Calibri" w:eastAsia="Times New Roman" w:hAnsi="Calibri" w:cs="B Nazanin"/>
                <w:b/>
                <w:bCs/>
                <w:color w:val="000000"/>
              </w:rPr>
              <w:t>18,785</w:t>
            </w: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نفر درماه</w:t>
            </w:r>
          </w:p>
        </w:tc>
      </w:tr>
      <w:tr w:rsidR="00E1190A" w:rsidRPr="00933BB4" w14:paraId="35294D5A" w14:textId="77777777" w:rsidTr="00E0796F">
        <w:trPr>
          <w:trHeight w:val="39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DAFDAA4" w14:textId="77777777" w:rsidR="00E1190A" w:rsidRPr="00933BB4" w:rsidRDefault="00E1190A" w:rsidP="00E079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638245" w14:textId="77777777" w:rsidR="00E1190A" w:rsidRPr="00933BB4" w:rsidRDefault="00E1190A" w:rsidP="00E0796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حق پرستاری ضایعه نخاعی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96FDA" w14:textId="77777777" w:rsidR="00E1190A" w:rsidRPr="00933BB4" w:rsidRDefault="00E1190A" w:rsidP="00E0796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4CF6B" w14:textId="77777777" w:rsidR="00E1190A" w:rsidRPr="00933BB4" w:rsidRDefault="00E1190A" w:rsidP="00E0796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E611D0" w14:textId="0C0FED30" w:rsidR="00E1190A" w:rsidRPr="00933BB4" w:rsidRDefault="00E1190A" w:rsidP="00E0796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</w:t>
            </w:r>
            <w:r w:rsidR="001361AF" w:rsidRPr="001361AF">
              <w:rPr>
                <w:rFonts w:ascii="Calibri" w:eastAsia="Times New Roman" w:hAnsi="Calibri" w:cs="B Nazanin"/>
                <w:b/>
                <w:bCs/>
                <w:color w:val="000000"/>
              </w:rPr>
              <w:t>3,337,509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463F84" w14:textId="03228E18" w:rsidR="00E1190A" w:rsidRPr="00933BB4" w:rsidRDefault="00E1190A" w:rsidP="00E0796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</w:t>
            </w:r>
            <w:r w:rsidR="001361AF" w:rsidRPr="001361AF">
              <w:rPr>
                <w:rFonts w:ascii="Calibri" w:eastAsia="Times New Roman" w:hAnsi="Calibri" w:cs="B Nazanin"/>
                <w:b/>
                <w:bCs/>
                <w:color w:val="000000"/>
              </w:rPr>
              <w:t>3,337,509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FF749B" w14:textId="1EEF888D" w:rsidR="00E1190A" w:rsidRPr="00933BB4" w:rsidRDefault="00E1190A" w:rsidP="00E0796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بطور میانگین به تعداد </w:t>
            </w:r>
            <w:r w:rsidR="001361AF" w:rsidRPr="001361AF">
              <w:rPr>
                <w:rFonts w:ascii="Calibri" w:eastAsia="Times New Roman" w:hAnsi="Calibri" w:cs="B Nazanin"/>
                <w:b/>
                <w:bCs/>
                <w:color w:val="000000"/>
              </w:rPr>
              <w:t>32,551</w:t>
            </w:r>
            <w:r w:rsidR="001361AF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نفر درماه</w:t>
            </w:r>
          </w:p>
        </w:tc>
      </w:tr>
      <w:tr w:rsidR="00E1190A" w:rsidRPr="00933BB4" w14:paraId="485E8707" w14:textId="77777777" w:rsidTr="00E0796F">
        <w:trPr>
          <w:trHeight w:val="39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C895708" w14:textId="77777777" w:rsidR="00E1190A" w:rsidRPr="00933BB4" w:rsidRDefault="00E1190A" w:rsidP="00E079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</w:rPr>
              <w:t>5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DC7F83" w14:textId="77777777" w:rsidR="00E1190A" w:rsidRPr="00933BB4" w:rsidRDefault="00E1190A" w:rsidP="00E0796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کمک هزینه شهریه دانشجویی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148182" w14:textId="77777777" w:rsidR="00E1190A" w:rsidRPr="00933BB4" w:rsidRDefault="00E1190A" w:rsidP="00E0796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B9258E" w14:textId="77777777" w:rsidR="00E1190A" w:rsidRPr="00933BB4" w:rsidRDefault="00E1190A" w:rsidP="00E0796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E27D72" w14:textId="577234A3" w:rsidR="00E1190A" w:rsidRPr="00933BB4" w:rsidRDefault="00E1190A" w:rsidP="00E0796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933BB4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</w:t>
            </w:r>
            <w:r w:rsidR="00CB6D0D">
              <w:rPr>
                <w:rFonts w:ascii="Calibri" w:eastAsia="Times New Roman" w:hAnsi="Calibri" w:cs="B Nazanin"/>
                <w:b/>
                <w:bCs/>
                <w:color w:val="000000"/>
              </w:rPr>
              <w:t>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F3557A" w14:textId="54FCC2EB" w:rsidR="00E1190A" w:rsidRPr="00933BB4" w:rsidRDefault="00CB6D0D" w:rsidP="00CB6D0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…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232C13" w14:textId="04993F9D" w:rsidR="00E1190A" w:rsidRPr="00933BB4" w:rsidRDefault="00CB6D0D" w:rsidP="00E0796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…</w:t>
            </w:r>
          </w:p>
        </w:tc>
      </w:tr>
    </w:tbl>
    <w:p w14:paraId="67A7CD0C" w14:textId="63465D49" w:rsidR="00245775" w:rsidRPr="00E1190A" w:rsidRDefault="00E1190A" w:rsidP="00E1190A">
      <w:pPr>
        <w:bidi/>
        <w:spacing w:after="160" w:line="259" w:lineRule="auto"/>
        <w:jc w:val="center"/>
        <w:rPr>
          <w:rFonts w:ascii="IranNastaliq" w:hAnsi="IranNastaliq" w:cs="IranNastaliq"/>
          <w:b/>
          <w:bCs/>
          <w:color w:val="E26714"/>
          <w:sz w:val="20"/>
          <w:szCs w:val="20"/>
          <w:rtl/>
          <w:lang w:bidi="fa-IR"/>
        </w:rPr>
      </w:pPr>
      <w:r w:rsidRPr="00E1190A">
        <w:rPr>
          <w:rFonts w:ascii="Calibri" w:eastAsia="Times New Roman" w:hAnsi="Calibri" w:cs="B Nazanin" w:hint="cs"/>
          <w:b/>
          <w:bCs/>
          <w:color w:val="ED7D31" w:themeColor="accent2"/>
          <w:rtl/>
        </w:rPr>
        <w:t>(ارقام به میلیون ریال در سال می باشد)</w:t>
      </w:r>
    </w:p>
    <w:sectPr w:rsidR="00245775" w:rsidRPr="00E1190A" w:rsidSect="00245775">
      <w:footerReference w:type="default" r:id="rId9"/>
      <w:pgSz w:w="16838" w:h="11906" w:orient="landscape"/>
      <w:pgMar w:top="851" w:right="1134" w:bottom="907" w:left="96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4F9B6" w14:textId="77777777" w:rsidR="002F6CE7" w:rsidRDefault="002F6CE7" w:rsidP="000704C2">
      <w:pPr>
        <w:spacing w:after="0" w:line="240" w:lineRule="auto"/>
      </w:pPr>
      <w:r>
        <w:separator/>
      </w:r>
    </w:p>
  </w:endnote>
  <w:endnote w:type="continuationSeparator" w:id="0">
    <w:p w14:paraId="77DB109C" w14:textId="77777777" w:rsidR="002F6CE7" w:rsidRDefault="002F6CE7" w:rsidP="0007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im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Iranian Sans">
    <w:altName w:val="Courier New"/>
    <w:charset w:val="B2"/>
    <w:family w:val="auto"/>
    <w:pitch w:val="variable"/>
    <w:sig w:usb0="00002000" w:usb1="80002042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AA5D6" w14:textId="7EAEBB96" w:rsidR="006307E5" w:rsidRPr="00E1190A" w:rsidRDefault="006307E5" w:rsidP="00E1190A">
    <w:pPr>
      <w:pStyle w:val="Footer"/>
      <w:jc w:val="center"/>
      <w:rPr>
        <w:rFonts w:ascii="IranNastaliq" w:hAnsi="IranNastaliq" w:cs="IranNastaliq"/>
        <w:color w:val="C55A11"/>
        <w:sz w:val="32"/>
        <w:szCs w:val="32"/>
      </w:rPr>
    </w:pPr>
    <w:r w:rsidRPr="00E1190A">
      <w:rPr>
        <w:rFonts w:ascii="IranNastaliq" w:hAnsi="IranNastaliq" w:cs="IranNastaliq"/>
        <w:b/>
        <w:bCs/>
        <w:color w:val="C55A11"/>
        <w:sz w:val="32"/>
        <w:szCs w:val="32"/>
        <w:rtl/>
      </w:rPr>
      <w:t>مرکز برنامه ریزی ، فناوری اطلاعات و امنیت فضای مجازی</w:t>
    </w:r>
  </w:p>
  <w:p w14:paraId="138B61CD" w14:textId="77777777" w:rsidR="00474275" w:rsidRDefault="00474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32870" w14:textId="77777777" w:rsidR="002F6CE7" w:rsidRDefault="002F6CE7" w:rsidP="000704C2">
      <w:pPr>
        <w:spacing w:after="0" w:line="240" w:lineRule="auto"/>
      </w:pPr>
      <w:r>
        <w:separator/>
      </w:r>
    </w:p>
  </w:footnote>
  <w:footnote w:type="continuationSeparator" w:id="0">
    <w:p w14:paraId="6AC45806" w14:textId="77777777" w:rsidR="002F6CE7" w:rsidRDefault="002F6CE7" w:rsidP="00070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85D"/>
    <w:multiLevelType w:val="hybridMultilevel"/>
    <w:tmpl w:val="BBAE9A40"/>
    <w:lvl w:ilvl="0" w:tplc="249E04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FA1CAA"/>
    <w:multiLevelType w:val="hybridMultilevel"/>
    <w:tmpl w:val="F104E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233D"/>
    <w:multiLevelType w:val="hybridMultilevel"/>
    <w:tmpl w:val="076E6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053C5"/>
    <w:multiLevelType w:val="hybridMultilevel"/>
    <w:tmpl w:val="C88E8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D2025"/>
    <w:multiLevelType w:val="hybridMultilevel"/>
    <w:tmpl w:val="47BE9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B1F31"/>
    <w:multiLevelType w:val="hybridMultilevel"/>
    <w:tmpl w:val="47BE9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E2EDE"/>
    <w:multiLevelType w:val="hybridMultilevel"/>
    <w:tmpl w:val="6DA4B4F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D7ACE"/>
    <w:multiLevelType w:val="hybridMultilevel"/>
    <w:tmpl w:val="32CAEB94"/>
    <w:lvl w:ilvl="0" w:tplc="7EBC9A2C">
      <w:start w:val="1"/>
      <w:numFmt w:val="bullet"/>
      <w:lvlText w:val=""/>
      <w:lvlJc w:val="left"/>
      <w:pPr>
        <w:tabs>
          <w:tab w:val="num" w:pos="756"/>
        </w:tabs>
        <w:ind w:left="1044" w:hanging="504"/>
      </w:pPr>
      <w:rPr>
        <w:rFonts w:ascii="Wingdings" w:hAnsi="Wingdings" w:hint="default"/>
        <w:lang w:bidi="ar-SA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bidi="ar-S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042C7"/>
    <w:multiLevelType w:val="hybridMultilevel"/>
    <w:tmpl w:val="1190102C"/>
    <w:lvl w:ilvl="0" w:tplc="D0CA5B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A431E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32B3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7267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C0F9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9602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7020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7616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9803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3A15DFE"/>
    <w:multiLevelType w:val="hybridMultilevel"/>
    <w:tmpl w:val="5D8AF534"/>
    <w:lvl w:ilvl="0" w:tplc="040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5912ABB"/>
    <w:multiLevelType w:val="hybridMultilevel"/>
    <w:tmpl w:val="F9B4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72896"/>
    <w:multiLevelType w:val="hybridMultilevel"/>
    <w:tmpl w:val="6F16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B608C"/>
    <w:multiLevelType w:val="hybridMultilevel"/>
    <w:tmpl w:val="0C465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26955"/>
    <w:multiLevelType w:val="hybridMultilevel"/>
    <w:tmpl w:val="4812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440CC"/>
    <w:multiLevelType w:val="hybridMultilevel"/>
    <w:tmpl w:val="1252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C5A47"/>
    <w:multiLevelType w:val="hybridMultilevel"/>
    <w:tmpl w:val="40009DAC"/>
    <w:lvl w:ilvl="0" w:tplc="6F86EDE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6" w15:restartNumberingAfterBreak="0">
    <w:nsid w:val="618913F8"/>
    <w:multiLevelType w:val="hybridMultilevel"/>
    <w:tmpl w:val="7D76BE64"/>
    <w:lvl w:ilvl="0" w:tplc="92D43F2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47B2FCA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0532C"/>
    <w:multiLevelType w:val="hybridMultilevel"/>
    <w:tmpl w:val="15C21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EB0C70"/>
    <w:multiLevelType w:val="hybridMultilevel"/>
    <w:tmpl w:val="82B4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20286"/>
    <w:multiLevelType w:val="hybridMultilevel"/>
    <w:tmpl w:val="17765708"/>
    <w:lvl w:ilvl="0" w:tplc="0409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69DB55A7"/>
    <w:multiLevelType w:val="hybridMultilevel"/>
    <w:tmpl w:val="9D00B8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2B625E"/>
    <w:multiLevelType w:val="hybridMultilevel"/>
    <w:tmpl w:val="E922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9575A"/>
    <w:multiLevelType w:val="hybridMultilevel"/>
    <w:tmpl w:val="BDD04A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0"/>
  </w:num>
  <w:num w:numId="5">
    <w:abstractNumId w:val="13"/>
  </w:num>
  <w:num w:numId="6">
    <w:abstractNumId w:val="21"/>
  </w:num>
  <w:num w:numId="7">
    <w:abstractNumId w:val="7"/>
  </w:num>
  <w:num w:numId="8">
    <w:abstractNumId w:val="10"/>
  </w:num>
  <w:num w:numId="9">
    <w:abstractNumId w:val="0"/>
  </w:num>
  <w:num w:numId="10">
    <w:abstractNumId w:val="18"/>
  </w:num>
  <w:num w:numId="11">
    <w:abstractNumId w:val="5"/>
  </w:num>
  <w:num w:numId="12">
    <w:abstractNumId w:val="16"/>
  </w:num>
  <w:num w:numId="13">
    <w:abstractNumId w:val="19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22"/>
  </w:num>
  <w:num w:numId="19">
    <w:abstractNumId w:val="15"/>
  </w:num>
  <w:num w:numId="20">
    <w:abstractNumId w:val="1"/>
  </w:num>
  <w:num w:numId="21">
    <w:abstractNumId w:val="2"/>
  </w:num>
  <w:num w:numId="22">
    <w:abstractNumId w:val="17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60"/>
    <w:rsid w:val="00030906"/>
    <w:rsid w:val="00055F0A"/>
    <w:rsid w:val="00063837"/>
    <w:rsid w:val="000704C2"/>
    <w:rsid w:val="00082344"/>
    <w:rsid w:val="00095AAC"/>
    <w:rsid w:val="000A2EF2"/>
    <w:rsid w:val="000A4209"/>
    <w:rsid w:val="000A668A"/>
    <w:rsid w:val="000B47C7"/>
    <w:rsid w:val="001168C0"/>
    <w:rsid w:val="001361AF"/>
    <w:rsid w:val="00153D94"/>
    <w:rsid w:val="0016633A"/>
    <w:rsid w:val="00173F6C"/>
    <w:rsid w:val="001745DB"/>
    <w:rsid w:val="00184684"/>
    <w:rsid w:val="001950D9"/>
    <w:rsid w:val="001C7D41"/>
    <w:rsid w:val="001F1E12"/>
    <w:rsid w:val="001F3AA2"/>
    <w:rsid w:val="001F554E"/>
    <w:rsid w:val="0020622F"/>
    <w:rsid w:val="00211402"/>
    <w:rsid w:val="00211CA1"/>
    <w:rsid w:val="00216D8E"/>
    <w:rsid w:val="0023170C"/>
    <w:rsid w:val="00245775"/>
    <w:rsid w:val="00264D0E"/>
    <w:rsid w:val="002735A0"/>
    <w:rsid w:val="00274E55"/>
    <w:rsid w:val="00284844"/>
    <w:rsid w:val="00293714"/>
    <w:rsid w:val="00294B8C"/>
    <w:rsid w:val="002C609C"/>
    <w:rsid w:val="002E13CD"/>
    <w:rsid w:val="002F4F4C"/>
    <w:rsid w:val="002F6CE7"/>
    <w:rsid w:val="00327E5A"/>
    <w:rsid w:val="00333DFE"/>
    <w:rsid w:val="0034025E"/>
    <w:rsid w:val="003408C2"/>
    <w:rsid w:val="00373C0F"/>
    <w:rsid w:val="00380F1E"/>
    <w:rsid w:val="00392521"/>
    <w:rsid w:val="003A6259"/>
    <w:rsid w:val="003D379F"/>
    <w:rsid w:val="003D5EC1"/>
    <w:rsid w:val="003F5BB6"/>
    <w:rsid w:val="004236FD"/>
    <w:rsid w:val="00424376"/>
    <w:rsid w:val="00447C98"/>
    <w:rsid w:val="0045448E"/>
    <w:rsid w:val="00474275"/>
    <w:rsid w:val="004A033C"/>
    <w:rsid w:val="004D6EFA"/>
    <w:rsid w:val="004D70EE"/>
    <w:rsid w:val="005016E4"/>
    <w:rsid w:val="0052381A"/>
    <w:rsid w:val="005367D1"/>
    <w:rsid w:val="00541A16"/>
    <w:rsid w:val="00542BB7"/>
    <w:rsid w:val="00565F60"/>
    <w:rsid w:val="00576218"/>
    <w:rsid w:val="00584EF0"/>
    <w:rsid w:val="00595FD9"/>
    <w:rsid w:val="005C095D"/>
    <w:rsid w:val="005C3BD2"/>
    <w:rsid w:val="005E768B"/>
    <w:rsid w:val="00604AE2"/>
    <w:rsid w:val="00622813"/>
    <w:rsid w:val="00623055"/>
    <w:rsid w:val="006307E5"/>
    <w:rsid w:val="00632510"/>
    <w:rsid w:val="006457D7"/>
    <w:rsid w:val="00665F3C"/>
    <w:rsid w:val="00694EEC"/>
    <w:rsid w:val="006A1973"/>
    <w:rsid w:val="006A218F"/>
    <w:rsid w:val="006B52CC"/>
    <w:rsid w:val="006C3372"/>
    <w:rsid w:val="006F4BB8"/>
    <w:rsid w:val="006F7CD5"/>
    <w:rsid w:val="00710DB7"/>
    <w:rsid w:val="00721A9E"/>
    <w:rsid w:val="007279F0"/>
    <w:rsid w:val="00771E20"/>
    <w:rsid w:val="00787F5B"/>
    <w:rsid w:val="007B3F50"/>
    <w:rsid w:val="007D243B"/>
    <w:rsid w:val="007D5579"/>
    <w:rsid w:val="007E4DF7"/>
    <w:rsid w:val="007F0ECC"/>
    <w:rsid w:val="007F2556"/>
    <w:rsid w:val="007F37A9"/>
    <w:rsid w:val="00810CCD"/>
    <w:rsid w:val="008342B1"/>
    <w:rsid w:val="00835477"/>
    <w:rsid w:val="00865118"/>
    <w:rsid w:val="00870F49"/>
    <w:rsid w:val="008A1722"/>
    <w:rsid w:val="008A7AD0"/>
    <w:rsid w:val="008D2D45"/>
    <w:rsid w:val="008E0221"/>
    <w:rsid w:val="0090385C"/>
    <w:rsid w:val="009104A3"/>
    <w:rsid w:val="009150C1"/>
    <w:rsid w:val="00917FE6"/>
    <w:rsid w:val="00924691"/>
    <w:rsid w:val="00931E97"/>
    <w:rsid w:val="00971B5C"/>
    <w:rsid w:val="009C40D5"/>
    <w:rsid w:val="009E64D3"/>
    <w:rsid w:val="00A21BF8"/>
    <w:rsid w:val="00A3746B"/>
    <w:rsid w:val="00A46ACF"/>
    <w:rsid w:val="00A64AC7"/>
    <w:rsid w:val="00A67801"/>
    <w:rsid w:val="00A76D3C"/>
    <w:rsid w:val="00A823D5"/>
    <w:rsid w:val="00A87D1D"/>
    <w:rsid w:val="00A95194"/>
    <w:rsid w:val="00AE155D"/>
    <w:rsid w:val="00B04630"/>
    <w:rsid w:val="00B31AE5"/>
    <w:rsid w:val="00B523E4"/>
    <w:rsid w:val="00B52530"/>
    <w:rsid w:val="00B65831"/>
    <w:rsid w:val="00B80937"/>
    <w:rsid w:val="00BB61FF"/>
    <w:rsid w:val="00BF4AE1"/>
    <w:rsid w:val="00BF7818"/>
    <w:rsid w:val="00C01472"/>
    <w:rsid w:val="00C16489"/>
    <w:rsid w:val="00C40B3A"/>
    <w:rsid w:val="00C43871"/>
    <w:rsid w:val="00C56FAA"/>
    <w:rsid w:val="00C63BF5"/>
    <w:rsid w:val="00C80012"/>
    <w:rsid w:val="00C85299"/>
    <w:rsid w:val="00C930ED"/>
    <w:rsid w:val="00C9481C"/>
    <w:rsid w:val="00CA136B"/>
    <w:rsid w:val="00CA32E0"/>
    <w:rsid w:val="00CB371A"/>
    <w:rsid w:val="00CB6D0D"/>
    <w:rsid w:val="00D075C2"/>
    <w:rsid w:val="00D23EF2"/>
    <w:rsid w:val="00D35CAD"/>
    <w:rsid w:val="00D37B19"/>
    <w:rsid w:val="00D40F4E"/>
    <w:rsid w:val="00D4251D"/>
    <w:rsid w:val="00D57C8A"/>
    <w:rsid w:val="00D773FB"/>
    <w:rsid w:val="00D8224D"/>
    <w:rsid w:val="00D830E5"/>
    <w:rsid w:val="00DA11D2"/>
    <w:rsid w:val="00DD1A0F"/>
    <w:rsid w:val="00DD2D62"/>
    <w:rsid w:val="00E063C1"/>
    <w:rsid w:val="00E1190A"/>
    <w:rsid w:val="00E409A1"/>
    <w:rsid w:val="00E41A22"/>
    <w:rsid w:val="00E41DD2"/>
    <w:rsid w:val="00E43484"/>
    <w:rsid w:val="00E4459D"/>
    <w:rsid w:val="00E47506"/>
    <w:rsid w:val="00E60614"/>
    <w:rsid w:val="00E62EC3"/>
    <w:rsid w:val="00E66750"/>
    <w:rsid w:val="00EF19F4"/>
    <w:rsid w:val="00EF3542"/>
    <w:rsid w:val="00F14924"/>
    <w:rsid w:val="00F3468D"/>
    <w:rsid w:val="00F3710C"/>
    <w:rsid w:val="00F75350"/>
    <w:rsid w:val="00FA103D"/>
    <w:rsid w:val="00FC7E0E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6C10"/>
  <w15:docId w15:val="{0CF26A69-709D-45ED-8C59-49D8A9FF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F60"/>
    <w:pPr>
      <w:spacing w:after="200"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521"/>
    <w:pPr>
      <w:keepNext/>
      <w:keepLines/>
      <w:shd w:val="clear" w:color="auto" w:fill="9CC2E5" w:themeFill="accent1" w:themeFillTint="99"/>
      <w:bidi/>
      <w:spacing w:before="240" w:after="0" w:line="259" w:lineRule="auto"/>
      <w:jc w:val="center"/>
      <w:outlineLvl w:val="0"/>
    </w:pPr>
    <w:rPr>
      <w:rFonts w:ascii="B Nazanin" w:eastAsiaTheme="majorEastAsia" w:hAnsi="B Nazanin" w:cs="B Nazanin"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65F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5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6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F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F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5F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65F60"/>
    <w:rPr>
      <w:rFonts w:asciiTheme="majorHAnsi" w:eastAsiaTheme="majorEastAsia" w:hAnsiTheme="majorHAnsi" w:cstheme="majorBidi"/>
      <w:b/>
      <w:bCs/>
      <w:color w:val="5B9BD5" w:themeColor="accent1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F60"/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F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styleId="ListParagraph">
    <w:name w:val="List Paragraph"/>
    <w:basedOn w:val="Normal"/>
    <w:link w:val="ListParagraphChar"/>
    <w:qFormat/>
    <w:rsid w:val="00565F60"/>
    <w:pPr>
      <w:ind w:left="720"/>
      <w:contextualSpacing/>
    </w:pPr>
  </w:style>
  <w:style w:type="paragraph" w:styleId="Title">
    <w:name w:val="Title"/>
    <w:basedOn w:val="Normal"/>
    <w:link w:val="TitleChar"/>
    <w:qFormat/>
    <w:rsid w:val="00565F60"/>
    <w:pPr>
      <w:bidi/>
      <w:spacing w:after="0" w:line="240" w:lineRule="auto"/>
      <w:jc w:val="center"/>
    </w:pPr>
    <w:rPr>
      <w:rFonts w:ascii="Times New Roman" w:eastAsia="Times New Roman" w:hAnsi="Times New Roman" w:cs="Nasim"/>
      <w:b/>
      <w:bCs/>
      <w:sz w:val="40"/>
      <w:szCs w:val="40"/>
      <w:lang w:bidi="fa-IR"/>
    </w:rPr>
  </w:style>
  <w:style w:type="character" w:customStyle="1" w:styleId="TitleChar">
    <w:name w:val="Title Char"/>
    <w:basedOn w:val="DefaultParagraphFont"/>
    <w:link w:val="Title"/>
    <w:rsid w:val="00565F60"/>
    <w:rPr>
      <w:rFonts w:ascii="Times New Roman" w:eastAsia="Times New Roman" w:hAnsi="Times New Roman" w:cs="Nasim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60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rsid w:val="00565F60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65F60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5F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5F60"/>
    <w:rPr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565F60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65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60"/>
    <w:rPr>
      <w:lang w:bidi="ar-SA"/>
    </w:rPr>
  </w:style>
  <w:style w:type="paragraph" w:styleId="NoSpacing">
    <w:name w:val="No Spacing"/>
    <w:link w:val="NoSpacingChar"/>
    <w:uiPriority w:val="1"/>
    <w:qFormat/>
    <w:rsid w:val="0034025E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link w:val="NoSpacing"/>
    <w:uiPriority w:val="1"/>
    <w:rsid w:val="0034025E"/>
    <w:rPr>
      <w:rFonts w:ascii="Calibri" w:eastAsia="Times New Roman" w:hAnsi="Calibri" w:cs="Arial"/>
      <w:lang w:bidi="ar-SA"/>
    </w:rPr>
  </w:style>
  <w:style w:type="character" w:customStyle="1" w:styleId="BodyTextChar">
    <w:name w:val="Body Text Char"/>
    <w:link w:val="BodyText"/>
    <w:locked/>
    <w:rsid w:val="001F554E"/>
    <w:rPr>
      <w:rFonts w:cs="Nazanin"/>
      <w:lang w:bidi="ar-SA"/>
    </w:rPr>
  </w:style>
  <w:style w:type="paragraph" w:styleId="BodyText">
    <w:name w:val="Body Text"/>
    <w:basedOn w:val="Normal"/>
    <w:link w:val="BodyTextChar"/>
    <w:rsid w:val="001F554E"/>
    <w:pPr>
      <w:bidi/>
      <w:spacing w:after="0" w:line="240" w:lineRule="auto"/>
      <w:jc w:val="lowKashida"/>
    </w:pPr>
    <w:rPr>
      <w:rFonts w:cs="Nazanin"/>
    </w:rPr>
  </w:style>
  <w:style w:type="character" w:customStyle="1" w:styleId="BodyTextChar1">
    <w:name w:val="Body Text Char1"/>
    <w:basedOn w:val="DefaultParagraphFont"/>
    <w:uiPriority w:val="99"/>
    <w:semiHidden/>
    <w:rsid w:val="001F554E"/>
    <w:rPr>
      <w:lang w:bidi="ar-SA"/>
    </w:rPr>
  </w:style>
  <w:style w:type="table" w:styleId="TableGrid">
    <w:name w:val="Table Grid"/>
    <w:basedOn w:val="TableNormal"/>
    <w:uiPriority w:val="39"/>
    <w:rsid w:val="001F554E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char1">
    <w:name w:val="normal__char1"/>
    <w:rsid w:val="001F55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Hyperlink">
    <w:name w:val="Hyperlink"/>
    <w:uiPriority w:val="99"/>
    <w:unhideWhenUsed/>
    <w:rsid w:val="001F554E"/>
    <w:rPr>
      <w:color w:val="0000FF"/>
      <w:u w:val="single"/>
    </w:rPr>
  </w:style>
  <w:style w:type="paragraph" w:customStyle="1" w:styleId="Normal1">
    <w:name w:val="Normal1"/>
    <w:basedOn w:val="Normal"/>
    <w:rsid w:val="001F55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00202char1">
    <w:name w:val="heading_00202__char1"/>
    <w:rsid w:val="001F554E"/>
    <w:rPr>
      <w:rFonts w:ascii="Arial" w:hAnsi="Arial" w:cs="Arial" w:hint="default"/>
      <w:b/>
      <w:bCs/>
      <w:i/>
      <w:iCs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rongchar1">
    <w:name w:val="strong__char1"/>
    <w:rsid w:val="001F554E"/>
    <w:rPr>
      <w:b/>
      <w:bCs/>
    </w:rPr>
  </w:style>
  <w:style w:type="character" w:styleId="CommentReference">
    <w:name w:val="annotation reference"/>
    <w:uiPriority w:val="99"/>
    <w:semiHidden/>
    <w:unhideWhenUsed/>
    <w:rsid w:val="001F5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54E"/>
    <w:pPr>
      <w:bidi/>
      <w:spacing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54E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54E"/>
    <w:rPr>
      <w:rFonts w:ascii="Calibri" w:eastAsia="Times New Roman" w:hAnsi="Calibri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F554E"/>
  </w:style>
  <w:style w:type="table" w:customStyle="1" w:styleId="TableGrid1">
    <w:name w:val="Table Grid1"/>
    <w:basedOn w:val="TableNormal"/>
    <w:uiPriority w:val="59"/>
    <w:rsid w:val="001F554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1F554E"/>
    <w:rPr>
      <w:color w:val="954F72"/>
      <w:u w:val="single"/>
    </w:rPr>
  </w:style>
  <w:style w:type="paragraph" w:customStyle="1" w:styleId="xl63">
    <w:name w:val="xl63"/>
    <w:basedOn w:val="Normal"/>
    <w:rsid w:val="001F554E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32"/>
      <w:szCs w:val="32"/>
    </w:rPr>
  </w:style>
  <w:style w:type="paragraph" w:customStyle="1" w:styleId="xl64">
    <w:name w:val="xl64"/>
    <w:basedOn w:val="Normal"/>
    <w:rsid w:val="001F554E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65">
    <w:name w:val="xl65"/>
    <w:basedOn w:val="Normal"/>
    <w:rsid w:val="001F554E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66">
    <w:name w:val="xl66"/>
    <w:basedOn w:val="Normal"/>
    <w:rsid w:val="001F554E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67">
    <w:name w:val="xl67"/>
    <w:basedOn w:val="Normal"/>
    <w:rsid w:val="001F554E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68">
    <w:name w:val="xl68"/>
    <w:basedOn w:val="Normal"/>
    <w:rsid w:val="001F554E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32"/>
      <w:szCs w:val="32"/>
    </w:rPr>
  </w:style>
  <w:style w:type="paragraph" w:customStyle="1" w:styleId="xl69">
    <w:name w:val="xl69"/>
    <w:basedOn w:val="Normal"/>
    <w:rsid w:val="001F554E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55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1">
    <w:name w:val="xl71"/>
    <w:basedOn w:val="Normal"/>
    <w:rsid w:val="001F554E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32"/>
      <w:szCs w:val="32"/>
    </w:rPr>
  </w:style>
  <w:style w:type="paragraph" w:customStyle="1" w:styleId="xl72">
    <w:name w:val="xl72"/>
    <w:basedOn w:val="Normal"/>
    <w:rsid w:val="001F554E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73">
    <w:name w:val="xl73"/>
    <w:basedOn w:val="Normal"/>
    <w:rsid w:val="001F554E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74">
    <w:name w:val="xl74"/>
    <w:basedOn w:val="Normal"/>
    <w:rsid w:val="001F554E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75">
    <w:name w:val="xl75"/>
    <w:basedOn w:val="Normal"/>
    <w:rsid w:val="001F5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76">
    <w:name w:val="xl76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7">
    <w:name w:val="xl77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78">
    <w:name w:val="xl78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79">
    <w:name w:val="xl79"/>
    <w:basedOn w:val="Normal"/>
    <w:rsid w:val="001F55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0">
    <w:name w:val="xl80"/>
    <w:basedOn w:val="Normal"/>
    <w:rsid w:val="001F554E"/>
    <w:pPr>
      <w:pBdr>
        <w:top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1">
    <w:name w:val="xl81"/>
    <w:basedOn w:val="Normal"/>
    <w:rsid w:val="001F554E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2">
    <w:name w:val="xl82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3">
    <w:name w:val="xl83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4">
    <w:name w:val="xl84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5">
    <w:name w:val="xl85"/>
    <w:basedOn w:val="Normal"/>
    <w:rsid w:val="001F55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6">
    <w:name w:val="xl86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7">
    <w:name w:val="xl87"/>
    <w:basedOn w:val="Normal"/>
    <w:rsid w:val="001F554E"/>
    <w:pPr>
      <w:pBdr>
        <w:top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8">
    <w:name w:val="xl88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9">
    <w:name w:val="xl89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0">
    <w:name w:val="xl90"/>
    <w:basedOn w:val="Normal"/>
    <w:rsid w:val="001F554E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1">
    <w:name w:val="xl91"/>
    <w:basedOn w:val="Normal"/>
    <w:rsid w:val="001F554E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2">
    <w:name w:val="xl92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3">
    <w:name w:val="xl93"/>
    <w:basedOn w:val="Normal"/>
    <w:rsid w:val="001F554E"/>
    <w:pP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F554E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5">
    <w:name w:val="xl95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6">
    <w:name w:val="xl96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7">
    <w:name w:val="xl97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8">
    <w:name w:val="xl98"/>
    <w:basedOn w:val="Normal"/>
    <w:rsid w:val="001F554E"/>
    <w:pPr>
      <w:shd w:val="clear" w:color="000000" w:fill="ED7D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0">
    <w:name w:val="xl100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1">
    <w:name w:val="xl101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2">
    <w:name w:val="xl102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3">
    <w:name w:val="xl103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4">
    <w:name w:val="xl104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5">
    <w:name w:val="xl105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6">
    <w:name w:val="xl106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7">
    <w:name w:val="xl107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8">
    <w:name w:val="xl108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9">
    <w:name w:val="xl109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1">
    <w:name w:val="xl111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2">
    <w:name w:val="xl112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3">
    <w:name w:val="xl113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4">
    <w:name w:val="xl114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1F554E"/>
    <w:pP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8">
    <w:name w:val="xl118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9">
    <w:name w:val="xl119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0">
    <w:name w:val="xl120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21">
    <w:name w:val="xl121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2">
    <w:name w:val="xl122"/>
    <w:basedOn w:val="Normal"/>
    <w:rsid w:val="001F554E"/>
    <w:pP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1F554E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4">
    <w:name w:val="xl124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25">
    <w:name w:val="xl125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26">
    <w:name w:val="xl126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27">
    <w:name w:val="xl127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28">
    <w:name w:val="xl128"/>
    <w:basedOn w:val="Normal"/>
    <w:rsid w:val="001F554E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2521"/>
    <w:rPr>
      <w:rFonts w:ascii="B Nazanin" w:eastAsiaTheme="majorEastAsia" w:hAnsi="B Nazanin" w:cs="B Nazanin"/>
      <w:bCs/>
      <w:color w:val="000000" w:themeColor="text1"/>
      <w:sz w:val="32"/>
      <w:szCs w:val="32"/>
      <w:shd w:val="clear" w:color="auto" w:fill="9CC2E5" w:themeFill="accent1" w:themeFillTint="99"/>
      <w:lang w:bidi="ar-SA"/>
    </w:rPr>
  </w:style>
  <w:style w:type="paragraph" w:customStyle="1" w:styleId="a">
    <w:name w:val="جدول"/>
    <w:basedOn w:val="BodyText"/>
    <w:link w:val="Char"/>
    <w:qFormat/>
    <w:rsid w:val="00D37B19"/>
    <w:pPr>
      <w:jc w:val="both"/>
    </w:pPr>
    <w:rPr>
      <w:rFonts w:cs="Iranian Sans"/>
    </w:rPr>
  </w:style>
  <w:style w:type="character" w:customStyle="1" w:styleId="Char">
    <w:name w:val="جدول Char"/>
    <w:basedOn w:val="BodyTextChar"/>
    <w:link w:val="a"/>
    <w:rsid w:val="00D37B19"/>
    <w:rPr>
      <w:rFonts w:cs="Iranian Sans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B19"/>
    <w:pPr>
      <w:numPr>
        <w:ilvl w:val="1"/>
      </w:numPr>
      <w:spacing w:after="160" w:line="259" w:lineRule="auto"/>
      <w:jc w:val="both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7B19"/>
    <w:rPr>
      <w:rFonts w:eastAsiaTheme="minorEastAsia"/>
      <w:color w:val="5A5A5A" w:themeColor="text1" w:themeTint="A5"/>
      <w:spacing w:val="15"/>
      <w:lang w:bidi="ar-SA"/>
    </w:rPr>
  </w:style>
  <w:style w:type="paragraph" w:customStyle="1" w:styleId="a0">
    <w:name w:val="شکل"/>
    <w:basedOn w:val="Subtitle"/>
    <w:qFormat/>
    <w:rsid w:val="00D37B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</w:pPr>
    <w:rPr>
      <w:noProof/>
    </w:rPr>
  </w:style>
  <w:style w:type="paragraph" w:styleId="Caption">
    <w:name w:val="caption"/>
    <w:basedOn w:val="Normal"/>
    <w:next w:val="Normal"/>
    <w:uiPriority w:val="35"/>
    <w:unhideWhenUsed/>
    <w:qFormat/>
    <w:rsid w:val="00D37B19"/>
    <w:pPr>
      <w:spacing w:line="240" w:lineRule="auto"/>
      <w:jc w:val="both"/>
    </w:pPr>
    <w:rPr>
      <w:rFonts w:cs="Iranian Sans"/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37B19"/>
    <w:pPr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37B19"/>
    <w:pPr>
      <w:spacing w:after="100" w:line="259" w:lineRule="auto"/>
      <w:jc w:val="both"/>
    </w:pPr>
    <w:rPr>
      <w:rFonts w:cs="Iranian Sans"/>
    </w:rPr>
  </w:style>
  <w:style w:type="paragraph" w:styleId="TOC2">
    <w:name w:val="toc 2"/>
    <w:basedOn w:val="Normal"/>
    <w:next w:val="Normal"/>
    <w:autoRedefine/>
    <w:uiPriority w:val="39"/>
    <w:unhideWhenUsed/>
    <w:rsid w:val="00D37B19"/>
    <w:pPr>
      <w:spacing w:after="100" w:line="259" w:lineRule="auto"/>
      <w:ind w:left="220"/>
      <w:jc w:val="both"/>
    </w:pPr>
    <w:rPr>
      <w:rFonts w:cs="Iranian Sans"/>
    </w:rPr>
  </w:style>
  <w:style w:type="paragraph" w:styleId="TableofFigures">
    <w:name w:val="table of figures"/>
    <w:basedOn w:val="Normal"/>
    <w:next w:val="Normal"/>
    <w:uiPriority w:val="99"/>
    <w:unhideWhenUsed/>
    <w:rsid w:val="00D37B19"/>
    <w:pPr>
      <w:spacing w:after="0" w:line="259" w:lineRule="auto"/>
      <w:jc w:val="both"/>
    </w:pPr>
    <w:rPr>
      <w:rFonts w:cs="Iranian Sans"/>
    </w:rPr>
  </w:style>
  <w:style w:type="table" w:customStyle="1" w:styleId="TableGrid4">
    <w:name w:val="Table Grid4"/>
    <w:basedOn w:val="TableNormal"/>
    <w:next w:val="TableGrid"/>
    <w:uiPriority w:val="39"/>
    <w:rsid w:val="00D37B1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D3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3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FootnoteText">
    <w:name w:val="footnote text"/>
    <w:basedOn w:val="Normal"/>
    <w:link w:val="FootnoteTextChar"/>
    <w:semiHidden/>
    <w:rsid w:val="00D37B1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D37B19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PlainText">
    <w:name w:val="Plain Text"/>
    <w:basedOn w:val="Normal"/>
    <w:link w:val="PlainTextChar"/>
    <w:rsid w:val="00D37B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37B19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ListParagraphChar">
    <w:name w:val="List Paragraph Char"/>
    <w:basedOn w:val="DefaultParagraphFont"/>
    <w:link w:val="ListParagraph"/>
    <w:locked/>
    <w:rsid w:val="00D37B19"/>
    <w:rPr>
      <w:lang w:bidi="ar-SA"/>
    </w:rPr>
  </w:style>
  <w:style w:type="character" w:styleId="Strong">
    <w:name w:val="Strong"/>
    <w:basedOn w:val="DefaultParagraphFont"/>
    <w:uiPriority w:val="22"/>
    <w:qFormat/>
    <w:rsid w:val="000B47C7"/>
    <w:rPr>
      <w:b/>
      <w:bCs/>
    </w:rPr>
  </w:style>
  <w:style w:type="character" w:styleId="Emphasis">
    <w:name w:val="Emphasis"/>
    <w:basedOn w:val="DefaultParagraphFont"/>
    <w:uiPriority w:val="20"/>
    <w:qFormat/>
    <w:rsid w:val="009C40D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630"/>
    <w:rPr>
      <w:rFonts w:asciiTheme="majorHAnsi" w:eastAsiaTheme="majorEastAsia" w:hAnsiTheme="majorHAnsi" w:cstheme="majorBidi"/>
      <w:i/>
      <w:iCs/>
      <w:color w:val="2E74B5" w:themeColor="accent1" w:themeShade="BF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771E20"/>
    <w:pPr>
      <w:bidi/>
      <w:spacing w:after="100"/>
      <w:ind w:left="440"/>
    </w:pPr>
    <w:rPr>
      <w:rFonts w:eastAsiaTheme="minorEastAsia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71E20"/>
    <w:pPr>
      <w:bidi/>
      <w:spacing w:after="100"/>
      <w:ind w:left="660"/>
    </w:pPr>
    <w:rPr>
      <w:rFonts w:eastAsiaTheme="minorEastAsia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71E20"/>
    <w:pPr>
      <w:bidi/>
      <w:spacing w:after="100"/>
      <w:ind w:left="880"/>
    </w:pPr>
    <w:rPr>
      <w:rFonts w:eastAsiaTheme="minorEastAsia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71E20"/>
    <w:pPr>
      <w:bidi/>
      <w:spacing w:after="100"/>
      <w:ind w:left="1100"/>
    </w:pPr>
    <w:rPr>
      <w:rFonts w:eastAsiaTheme="minorEastAsia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71E20"/>
    <w:pPr>
      <w:bidi/>
      <w:spacing w:after="100"/>
      <w:ind w:left="1320"/>
    </w:pPr>
    <w:rPr>
      <w:rFonts w:eastAsiaTheme="minorEastAsia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71E20"/>
    <w:pPr>
      <w:bidi/>
      <w:spacing w:after="100"/>
      <w:ind w:left="1540"/>
    </w:pPr>
    <w:rPr>
      <w:rFonts w:eastAsiaTheme="minorEastAsia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71E20"/>
    <w:pPr>
      <w:bidi/>
      <w:spacing w:after="100"/>
      <w:ind w:left="1760"/>
    </w:pPr>
    <w:rPr>
      <w:rFonts w:eastAsiaTheme="minorEastAsia"/>
      <w:szCs w:val="24"/>
      <w:lang w:bidi="fa-IR"/>
    </w:rPr>
  </w:style>
  <w:style w:type="character" w:styleId="UnresolvedMention">
    <w:name w:val="Unresolved Mention"/>
    <w:basedOn w:val="DefaultParagraphFont"/>
    <w:uiPriority w:val="99"/>
    <w:semiHidden/>
    <w:unhideWhenUsed/>
    <w:rsid w:val="00474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B731-9D49-459F-8CFE-A862B12D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Herasat-IT</dc:creator>
  <cp:keywords/>
  <dc:description/>
  <cp:lastModifiedBy>Maryam Mirfatah</cp:lastModifiedBy>
  <cp:revision>53</cp:revision>
  <cp:lastPrinted>2021-12-12T04:48:00Z</cp:lastPrinted>
  <dcterms:created xsi:type="dcterms:W3CDTF">2024-09-15T04:22:00Z</dcterms:created>
  <dcterms:modified xsi:type="dcterms:W3CDTF">2024-10-05T10:24:00Z</dcterms:modified>
</cp:coreProperties>
</file>